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45DC" w:rsidRPr="001676AD" w:rsidRDefault="00351E84" w:rsidP="00351E84">
      <w:pPr>
        <w:jc w:val="center"/>
        <w:rPr>
          <w:rFonts w:cs="Arial"/>
          <w:b/>
          <w:sz w:val="28"/>
          <w:szCs w:val="28"/>
          <w:u w:val="single"/>
        </w:rPr>
      </w:pPr>
      <w:r w:rsidRPr="001676AD">
        <w:rPr>
          <w:rFonts w:cs="Arial"/>
          <w:b/>
          <w:bCs/>
          <w:sz w:val="28"/>
          <w:szCs w:val="28"/>
        </w:rPr>
        <w:t>Course / Subject Name</w:t>
      </w:r>
      <w:r w:rsidR="009D0A10" w:rsidRPr="001676AD">
        <w:rPr>
          <w:rFonts w:cs="Arial"/>
          <w:b/>
          <w:bCs/>
          <w:sz w:val="28"/>
          <w:szCs w:val="28"/>
        </w:rPr>
        <w:t>:</w:t>
      </w:r>
      <w:r w:rsidRPr="001676AD">
        <w:rPr>
          <w:rFonts w:cs="Arial"/>
          <w:b/>
          <w:bCs/>
          <w:sz w:val="28"/>
          <w:szCs w:val="28"/>
        </w:rPr>
        <w:t xml:space="preserve"> </w:t>
      </w:r>
      <w:r w:rsidR="00293DDE" w:rsidRPr="001676AD">
        <w:rPr>
          <w:rFonts w:cs="Arial"/>
          <w:b/>
          <w:sz w:val="28"/>
          <w:szCs w:val="28"/>
          <w:u w:val="single"/>
        </w:rPr>
        <w:t>NQ-ET 203 DC MACHINE</w:t>
      </w:r>
      <w:r w:rsidR="00B766A9" w:rsidRPr="001676AD">
        <w:rPr>
          <w:rFonts w:cs="Arial"/>
          <w:b/>
          <w:sz w:val="28"/>
          <w:szCs w:val="28"/>
          <w:u w:val="single"/>
        </w:rPr>
        <w:t>S</w:t>
      </w:r>
      <w:r w:rsidR="00293DDE" w:rsidRPr="001676AD">
        <w:rPr>
          <w:rFonts w:cs="Arial"/>
          <w:b/>
          <w:sz w:val="28"/>
          <w:szCs w:val="28"/>
          <w:u w:val="single"/>
        </w:rPr>
        <w:t xml:space="preserve"> &amp; BATTERIES</w:t>
      </w:r>
    </w:p>
    <w:p w:rsidR="00351E84" w:rsidRPr="006807BF" w:rsidRDefault="00351E84" w:rsidP="001676AD">
      <w:pPr>
        <w:pStyle w:val="ListParagraph"/>
        <w:numPr>
          <w:ilvl w:val="0"/>
          <w:numId w:val="1"/>
        </w:numPr>
        <w:ind w:left="-142" w:hanging="709"/>
        <w:jc w:val="both"/>
        <w:rPr>
          <w:rFonts w:cs="Arial"/>
          <w:b/>
          <w:sz w:val="28"/>
          <w:szCs w:val="28"/>
        </w:rPr>
      </w:pPr>
      <w:bookmarkStart w:id="0" w:name="_GoBack"/>
      <w:r w:rsidRPr="006807BF">
        <w:rPr>
          <w:rFonts w:cs="Arial"/>
          <w:b/>
          <w:sz w:val="28"/>
          <w:szCs w:val="28"/>
        </w:rPr>
        <w:t>MCQs</w:t>
      </w:r>
    </w:p>
    <w:bookmarkEnd w:id="0"/>
    <w:p w:rsidR="00351E84" w:rsidRPr="00745B30" w:rsidRDefault="00351E84" w:rsidP="00351E84">
      <w:pPr>
        <w:jc w:val="center"/>
        <w:rPr>
          <w:rFonts w:cs="Arial"/>
        </w:rPr>
      </w:pPr>
    </w:p>
    <w:tbl>
      <w:tblPr>
        <w:tblStyle w:val="TableGrid"/>
        <w:tblW w:w="1620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5580"/>
        <w:gridCol w:w="5310"/>
        <w:gridCol w:w="5310"/>
      </w:tblGrid>
      <w:tr w:rsidR="00351E84" w:rsidRPr="004F2372" w:rsidTr="005428F7">
        <w:trPr>
          <w:trHeight w:val="366"/>
        </w:trPr>
        <w:tc>
          <w:tcPr>
            <w:tcW w:w="5580" w:type="dxa"/>
            <w:vAlign w:val="center"/>
          </w:tcPr>
          <w:p w:rsidR="00351E84" w:rsidRPr="004F2372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4F2372">
              <w:rPr>
                <w:rFonts w:cs="Arial"/>
                <w:b/>
                <w:bCs/>
                <w:sz w:val="24"/>
                <w:szCs w:val="24"/>
              </w:rPr>
              <w:t>Formative Assessment (Part A)</w:t>
            </w:r>
          </w:p>
        </w:tc>
        <w:tc>
          <w:tcPr>
            <w:tcW w:w="5310" w:type="dxa"/>
            <w:vAlign w:val="center"/>
          </w:tcPr>
          <w:p w:rsidR="00351E84" w:rsidRPr="004F2372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4F2372">
              <w:rPr>
                <w:rFonts w:cs="Arial"/>
                <w:b/>
                <w:bCs/>
                <w:sz w:val="24"/>
                <w:szCs w:val="24"/>
              </w:rPr>
              <w:t>Formative Assessment (Part B)</w:t>
            </w:r>
          </w:p>
        </w:tc>
        <w:tc>
          <w:tcPr>
            <w:tcW w:w="5310" w:type="dxa"/>
            <w:vAlign w:val="center"/>
          </w:tcPr>
          <w:p w:rsidR="00351E84" w:rsidRPr="004F2372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4F2372">
              <w:rPr>
                <w:rFonts w:cs="Arial"/>
                <w:b/>
                <w:bCs/>
                <w:sz w:val="24"/>
                <w:szCs w:val="24"/>
              </w:rPr>
              <w:t>Formative Assessment (Part C)</w:t>
            </w:r>
          </w:p>
        </w:tc>
      </w:tr>
      <w:tr w:rsidR="009D0A10" w:rsidRPr="004F2372" w:rsidTr="005428F7">
        <w:trPr>
          <w:trHeight w:val="366"/>
        </w:trPr>
        <w:tc>
          <w:tcPr>
            <w:tcW w:w="5580" w:type="dxa"/>
            <w:vAlign w:val="center"/>
          </w:tcPr>
          <w:p w:rsidR="009D0A10" w:rsidRPr="004F2372" w:rsidRDefault="009D0A10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4F2372">
              <w:rPr>
                <w:rFonts w:cs="Arial"/>
                <w:b/>
                <w:bCs/>
                <w:sz w:val="24"/>
                <w:szCs w:val="24"/>
              </w:rPr>
              <w:t xml:space="preserve">LU </w:t>
            </w:r>
            <w:r w:rsidR="004336EA" w:rsidRPr="004F2372">
              <w:rPr>
                <w:rFonts w:cs="Arial"/>
                <w:b/>
                <w:bCs/>
                <w:sz w:val="24"/>
                <w:szCs w:val="24"/>
              </w:rPr>
              <w:t>(</w:t>
            </w:r>
            <w:r w:rsidRPr="004F2372">
              <w:rPr>
                <w:rFonts w:cs="Arial"/>
                <w:b/>
                <w:bCs/>
                <w:sz w:val="24"/>
                <w:szCs w:val="24"/>
              </w:rPr>
              <w:t>1-</w:t>
            </w:r>
            <w:r w:rsidR="00C828F0" w:rsidRPr="004F2372">
              <w:rPr>
                <w:rFonts w:cs="Arial"/>
                <w:b/>
                <w:bCs/>
                <w:sz w:val="24"/>
                <w:szCs w:val="24"/>
              </w:rPr>
              <w:t>9</w:t>
            </w:r>
            <w:r w:rsidR="004336EA" w:rsidRPr="004F2372"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310" w:type="dxa"/>
            <w:vAlign w:val="center"/>
          </w:tcPr>
          <w:p w:rsidR="009D0A10" w:rsidRPr="004F2372" w:rsidRDefault="00C828F0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4F2372">
              <w:rPr>
                <w:rFonts w:cs="Arial"/>
                <w:b/>
                <w:bCs/>
                <w:sz w:val="24"/>
                <w:szCs w:val="24"/>
              </w:rPr>
              <w:t xml:space="preserve">LU </w:t>
            </w:r>
            <w:r w:rsidR="004336EA" w:rsidRPr="004F2372">
              <w:rPr>
                <w:rFonts w:cs="Arial"/>
                <w:b/>
                <w:bCs/>
                <w:sz w:val="24"/>
                <w:szCs w:val="24"/>
              </w:rPr>
              <w:t>(</w:t>
            </w:r>
            <w:r w:rsidRPr="004F2372">
              <w:rPr>
                <w:rFonts w:cs="Arial"/>
                <w:b/>
                <w:sz w:val="24"/>
                <w:szCs w:val="24"/>
              </w:rPr>
              <w:t>10-18</w:t>
            </w:r>
            <w:r w:rsidR="004336EA" w:rsidRPr="004F2372">
              <w:rPr>
                <w:rFonts w:cs="Arial"/>
                <w:b/>
                <w:sz w:val="24"/>
                <w:szCs w:val="24"/>
              </w:rPr>
              <w:t>)</w:t>
            </w:r>
          </w:p>
        </w:tc>
        <w:tc>
          <w:tcPr>
            <w:tcW w:w="5310" w:type="dxa"/>
            <w:vAlign w:val="center"/>
          </w:tcPr>
          <w:p w:rsidR="009D0A10" w:rsidRPr="004F2372" w:rsidRDefault="004336EA" w:rsidP="00C828F0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4F2372">
              <w:rPr>
                <w:rFonts w:cs="Arial"/>
                <w:b/>
                <w:bCs/>
                <w:sz w:val="24"/>
                <w:szCs w:val="24"/>
              </w:rPr>
              <w:t>(</w:t>
            </w:r>
            <w:r w:rsidR="00C828F0" w:rsidRPr="004F2372">
              <w:rPr>
                <w:rFonts w:cs="Arial"/>
                <w:b/>
                <w:bCs/>
                <w:sz w:val="24"/>
                <w:szCs w:val="24"/>
              </w:rPr>
              <w:t xml:space="preserve">LU </w:t>
            </w:r>
            <w:r w:rsidR="006C4145" w:rsidRPr="004F2372">
              <w:rPr>
                <w:rFonts w:cs="Arial"/>
                <w:b/>
                <w:sz w:val="24"/>
                <w:szCs w:val="24"/>
              </w:rPr>
              <w:t>19</w:t>
            </w:r>
            <w:r w:rsidR="00C828F0" w:rsidRPr="004F2372">
              <w:rPr>
                <w:rFonts w:cs="Arial"/>
                <w:b/>
                <w:sz w:val="24"/>
                <w:szCs w:val="24"/>
              </w:rPr>
              <w:t>-23</w:t>
            </w:r>
            <w:r w:rsidRPr="004F2372">
              <w:rPr>
                <w:rFonts w:cs="Arial"/>
                <w:b/>
                <w:sz w:val="24"/>
                <w:szCs w:val="24"/>
              </w:rPr>
              <w:t>)</w:t>
            </w:r>
          </w:p>
        </w:tc>
      </w:tr>
      <w:tr w:rsidR="00351E84" w:rsidRPr="004F2372" w:rsidTr="005428F7">
        <w:trPr>
          <w:trHeight w:val="2865"/>
        </w:trPr>
        <w:tc>
          <w:tcPr>
            <w:tcW w:w="5580" w:type="dxa"/>
          </w:tcPr>
          <w:p w:rsidR="004F2372" w:rsidRPr="004F2372" w:rsidRDefault="004F2372" w:rsidP="004F2372">
            <w:pPr>
              <w:pStyle w:val="NormalWeb"/>
              <w:numPr>
                <w:ilvl w:val="0"/>
                <w:numId w:val="63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 w:rsidRPr="004F2372">
              <w:rPr>
                <w:rFonts w:ascii="Arial" w:hAnsi="Arial" w:cs="Arial"/>
                <w:b/>
              </w:rPr>
              <w:t>The induced E.M.F by electromagnetic induction was firstly stated by the scientist.</w:t>
            </w:r>
            <w:r w:rsidRPr="004F2372">
              <w:rPr>
                <w:rFonts w:ascii="Arial" w:hAnsi="Arial" w:cs="Arial"/>
              </w:rPr>
              <w:br/>
              <w:t>a) Heinrich Lenz</w:t>
            </w:r>
            <w:r w:rsidRPr="004F2372">
              <w:rPr>
                <w:rFonts w:ascii="Arial" w:hAnsi="Arial" w:cs="Arial"/>
              </w:rPr>
              <w:br/>
              <w:t xml:space="preserve">b) Charles </w:t>
            </w:r>
            <w:proofErr w:type="spellStart"/>
            <w:r w:rsidRPr="004F2372">
              <w:rPr>
                <w:rFonts w:ascii="Arial" w:hAnsi="Arial" w:cs="Arial"/>
              </w:rPr>
              <w:t>Augstin</w:t>
            </w:r>
            <w:proofErr w:type="spellEnd"/>
            <w:r w:rsidRPr="004F2372">
              <w:rPr>
                <w:rFonts w:ascii="Arial" w:hAnsi="Arial" w:cs="Arial"/>
              </w:rPr>
              <w:t xml:space="preserve"> De-Coulomb</w:t>
            </w:r>
            <w:r w:rsidRPr="004F2372">
              <w:rPr>
                <w:rFonts w:ascii="Arial" w:hAnsi="Arial" w:cs="Arial"/>
              </w:rPr>
              <w:br/>
              <w:t>c) Michael Faraday</w:t>
            </w:r>
            <w:r w:rsidRPr="004F2372">
              <w:rPr>
                <w:rFonts w:ascii="Arial" w:hAnsi="Arial" w:cs="Arial"/>
              </w:rPr>
              <w:br/>
              <w:t>d) Joseph Henry</w:t>
            </w:r>
          </w:p>
          <w:p w:rsidR="004F2372" w:rsidRPr="004F2372" w:rsidRDefault="004F2372" w:rsidP="004F2372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4F2372" w:rsidRPr="004F2372" w:rsidRDefault="004F2372" w:rsidP="004F2372">
            <w:pPr>
              <w:pStyle w:val="NormalWeb"/>
              <w:numPr>
                <w:ilvl w:val="0"/>
                <w:numId w:val="63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 w:rsidRPr="004F2372">
              <w:rPr>
                <w:rFonts w:ascii="Arial" w:hAnsi="Arial" w:cs="Arial"/>
                <w:b/>
              </w:rPr>
              <w:t xml:space="preserve">According to Faraday’s laws of electromagnetic </w:t>
            </w:r>
            <w:r w:rsidR="00335A40">
              <w:rPr>
                <w:rFonts w:ascii="Arial" w:hAnsi="Arial" w:cs="Arial"/>
                <w:b/>
              </w:rPr>
              <w:t>induction, the induced E.M.F is</w:t>
            </w:r>
            <w:r w:rsidRPr="004F2372">
              <w:rPr>
                <w:rFonts w:ascii="Arial" w:hAnsi="Arial" w:cs="Arial"/>
              </w:rPr>
              <w:br/>
              <w:t xml:space="preserve">a) N dt. </w:t>
            </w:r>
            <w:proofErr w:type="spellStart"/>
            <w:r w:rsidRPr="004F2372">
              <w:rPr>
                <w:rFonts w:ascii="Arial" w:hAnsi="Arial" w:cs="Arial"/>
              </w:rPr>
              <w:t>dϕ</w:t>
            </w:r>
            <w:proofErr w:type="spellEnd"/>
            <w:r w:rsidRPr="004F2372">
              <w:rPr>
                <w:rFonts w:ascii="Arial" w:hAnsi="Arial" w:cs="Arial"/>
              </w:rPr>
              <w:br/>
              <w:t xml:space="preserve">b) N </w:t>
            </w:r>
            <w:proofErr w:type="spellStart"/>
            <w:r w:rsidRPr="004F2372">
              <w:rPr>
                <w:rFonts w:ascii="Arial" w:hAnsi="Arial" w:cs="Arial"/>
              </w:rPr>
              <w:t>dϕ</w:t>
            </w:r>
            <w:proofErr w:type="spellEnd"/>
            <w:r w:rsidRPr="004F2372">
              <w:rPr>
                <w:rFonts w:ascii="Arial" w:hAnsi="Arial" w:cs="Arial"/>
              </w:rPr>
              <w:t xml:space="preserve"> /dt</w:t>
            </w:r>
            <w:r w:rsidRPr="004F2372">
              <w:rPr>
                <w:rFonts w:ascii="Arial" w:hAnsi="Arial" w:cs="Arial"/>
              </w:rPr>
              <w:br/>
              <w:t xml:space="preserve">c) N </w:t>
            </w:r>
            <w:proofErr w:type="spellStart"/>
            <w:r w:rsidRPr="004F2372">
              <w:rPr>
                <w:rFonts w:ascii="Arial" w:hAnsi="Arial" w:cs="Arial"/>
              </w:rPr>
              <w:t>dϕ</w:t>
            </w:r>
            <w:proofErr w:type="spellEnd"/>
            <w:r w:rsidRPr="004F2372">
              <w:rPr>
                <w:rFonts w:ascii="Arial" w:hAnsi="Arial" w:cs="Arial"/>
              </w:rPr>
              <w:t>. dt</w:t>
            </w:r>
            <w:r w:rsidRPr="004F2372">
              <w:rPr>
                <w:rFonts w:ascii="Arial" w:hAnsi="Arial" w:cs="Arial"/>
              </w:rPr>
              <w:br/>
              <w:t xml:space="preserve">d) N + dt </w:t>
            </w:r>
            <w:proofErr w:type="spellStart"/>
            <w:r w:rsidRPr="004F2372">
              <w:rPr>
                <w:rFonts w:ascii="Arial" w:hAnsi="Arial" w:cs="Arial"/>
              </w:rPr>
              <w:t>dϕ</w:t>
            </w:r>
            <w:proofErr w:type="spellEnd"/>
          </w:p>
          <w:p w:rsidR="004F2372" w:rsidRPr="004F2372" w:rsidRDefault="004F2372" w:rsidP="004F2372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4F2372" w:rsidRPr="004F2372" w:rsidRDefault="004F2372" w:rsidP="004F2372">
            <w:pPr>
              <w:pStyle w:val="NormalWeb"/>
              <w:numPr>
                <w:ilvl w:val="0"/>
                <w:numId w:val="63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 w:rsidRPr="004F2372">
              <w:rPr>
                <w:rStyle w:val="Heading1Char"/>
                <w:rFonts w:cs="Arial"/>
                <w:sz w:val="24"/>
                <w:szCs w:val="24"/>
              </w:rPr>
              <w:t>According to Fleming’s right hand ru</w:t>
            </w:r>
            <w:r w:rsidR="00335A40">
              <w:rPr>
                <w:rStyle w:val="Heading1Char"/>
                <w:rFonts w:cs="Arial"/>
                <w:sz w:val="24"/>
                <w:szCs w:val="24"/>
              </w:rPr>
              <w:t>le             the thumb points</w:t>
            </w:r>
            <w:r w:rsidRPr="004F2372">
              <w:rPr>
                <w:rFonts w:ascii="Arial" w:hAnsi="Arial" w:cs="Arial"/>
              </w:rPr>
              <w:br/>
              <w:t>a) Movement of conductor</w:t>
            </w:r>
            <w:r w:rsidRPr="004F2372">
              <w:rPr>
                <w:rFonts w:ascii="Arial" w:hAnsi="Arial" w:cs="Arial"/>
              </w:rPr>
              <w:br/>
              <w:t>b) Direction of magnetic field</w:t>
            </w:r>
            <w:r w:rsidRPr="004F2372">
              <w:rPr>
                <w:rFonts w:ascii="Arial" w:hAnsi="Arial" w:cs="Arial"/>
              </w:rPr>
              <w:br/>
              <w:t>c) Direction of current</w:t>
            </w:r>
            <w:r w:rsidRPr="004F2372">
              <w:rPr>
                <w:rFonts w:ascii="Arial" w:hAnsi="Arial" w:cs="Arial"/>
              </w:rPr>
              <w:br/>
              <w:t>d) None of these</w:t>
            </w:r>
          </w:p>
          <w:p w:rsidR="004F2372" w:rsidRPr="004F2372" w:rsidRDefault="004F2372" w:rsidP="00335A40">
            <w:pPr>
              <w:rPr>
                <w:rFonts w:cs="Arial"/>
                <w:b/>
                <w:sz w:val="24"/>
                <w:szCs w:val="24"/>
              </w:rPr>
            </w:pPr>
          </w:p>
          <w:p w:rsidR="004F2372" w:rsidRPr="004F2372" w:rsidRDefault="00335A40" w:rsidP="004F2372">
            <w:pPr>
              <w:pStyle w:val="NormalWeb"/>
              <w:numPr>
                <w:ilvl w:val="0"/>
                <w:numId w:val="63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 w:rsidRPr="00335A40">
              <w:rPr>
                <w:rStyle w:val="Heading1Char"/>
                <w:rFonts w:cs="Arial"/>
                <w:sz w:val="24"/>
                <w:szCs w:val="24"/>
              </w:rPr>
              <w:t>The purpose of commutator in a</w:t>
            </w:r>
            <w:r w:rsidRPr="004F2372">
              <w:rPr>
                <w:rFonts w:cs="Arial"/>
                <w:b/>
              </w:rPr>
              <w:t xml:space="preserve"> DC</w:t>
            </w:r>
            <w:r w:rsidR="004F2372" w:rsidRPr="004F2372">
              <w:rPr>
                <w:rFonts w:ascii="Arial" w:hAnsi="Arial" w:cs="Arial"/>
                <w:b/>
              </w:rPr>
              <w:t xml:space="preserve">     Machine</w:t>
            </w:r>
            <w:r>
              <w:rPr>
                <w:rFonts w:ascii="Arial" w:hAnsi="Arial" w:cs="Arial"/>
                <w:b/>
              </w:rPr>
              <w:t xml:space="preserve"> is  to</w:t>
            </w:r>
            <w:r w:rsidR="004F2372" w:rsidRPr="004F2372">
              <w:rPr>
                <w:rFonts w:ascii="Arial" w:hAnsi="Arial" w:cs="Arial"/>
              </w:rPr>
              <w:br/>
              <w:t>a) Spread out the flux in air gap</w:t>
            </w:r>
            <w:r w:rsidR="004F2372" w:rsidRPr="004F2372">
              <w:rPr>
                <w:rFonts w:ascii="Arial" w:hAnsi="Arial" w:cs="Arial"/>
              </w:rPr>
              <w:br/>
              <w:t>b) Convert A.C into pulsating D.C</w:t>
            </w:r>
            <w:r w:rsidR="004F2372" w:rsidRPr="004F2372">
              <w:rPr>
                <w:rFonts w:ascii="Arial" w:hAnsi="Arial" w:cs="Arial"/>
              </w:rPr>
              <w:br/>
            </w:r>
            <w:r w:rsidR="004F2372" w:rsidRPr="004F2372">
              <w:rPr>
                <w:rFonts w:ascii="Arial" w:hAnsi="Arial" w:cs="Arial"/>
              </w:rPr>
              <w:lastRenderedPageBreak/>
              <w:t>c) Reduce effect of armature reaction</w:t>
            </w:r>
            <w:r w:rsidR="004F2372" w:rsidRPr="004F2372">
              <w:rPr>
                <w:rFonts w:ascii="Arial" w:hAnsi="Arial" w:cs="Arial"/>
              </w:rPr>
              <w:br/>
              <w:t>d) Change the position of carbon brushes</w:t>
            </w:r>
          </w:p>
          <w:p w:rsidR="004F2372" w:rsidRPr="004F2372" w:rsidRDefault="004F2372" w:rsidP="004F2372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4F2372" w:rsidRPr="004F2372" w:rsidRDefault="007C3282" w:rsidP="004F2372">
            <w:pPr>
              <w:pStyle w:val="NormalWeb"/>
              <w:numPr>
                <w:ilvl w:val="0"/>
                <w:numId w:val="63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___</w:t>
            </w:r>
            <w:r w:rsidR="004F2372" w:rsidRPr="004F2372">
              <w:rPr>
                <w:rFonts w:ascii="Arial" w:hAnsi="Arial" w:cs="Arial"/>
                <w:b/>
              </w:rPr>
              <w:t xml:space="preserve"> insulation is usually used between commutator segments</w:t>
            </w:r>
            <w:r w:rsidR="004F2372" w:rsidRPr="004F2372">
              <w:rPr>
                <w:rFonts w:ascii="Arial" w:hAnsi="Arial" w:cs="Arial"/>
              </w:rPr>
              <w:t>.</w:t>
            </w:r>
            <w:r w:rsidR="004F2372" w:rsidRPr="004F2372">
              <w:rPr>
                <w:rFonts w:ascii="Arial" w:hAnsi="Arial" w:cs="Arial"/>
              </w:rPr>
              <w:br/>
              <w:t>a) Paper</w:t>
            </w:r>
            <w:r w:rsidR="004F2372" w:rsidRPr="004F2372">
              <w:rPr>
                <w:rFonts w:ascii="Arial" w:hAnsi="Arial" w:cs="Arial"/>
              </w:rPr>
              <w:br/>
              <w:t>b) Mica</w:t>
            </w:r>
            <w:r w:rsidR="004F2372" w:rsidRPr="004F2372">
              <w:rPr>
                <w:rFonts w:ascii="Arial" w:hAnsi="Arial" w:cs="Arial"/>
              </w:rPr>
              <w:br/>
              <w:t>c) Fabric</w:t>
            </w:r>
            <w:r w:rsidR="004F2372" w:rsidRPr="004F2372">
              <w:rPr>
                <w:rFonts w:ascii="Arial" w:hAnsi="Arial" w:cs="Arial"/>
              </w:rPr>
              <w:br/>
              <w:t>d) Tape of glass</w:t>
            </w:r>
          </w:p>
          <w:p w:rsidR="004F2372" w:rsidRPr="004F2372" w:rsidRDefault="004F2372" w:rsidP="004F2372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4F2372" w:rsidRPr="004F2372" w:rsidRDefault="007C3282" w:rsidP="004F2372">
            <w:pPr>
              <w:pStyle w:val="NormalWeb"/>
              <w:numPr>
                <w:ilvl w:val="0"/>
                <w:numId w:val="63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Brushes are made up of</w:t>
            </w:r>
            <w:r w:rsidR="004F2372" w:rsidRPr="004F2372">
              <w:rPr>
                <w:rFonts w:ascii="Arial" w:hAnsi="Arial" w:cs="Arial"/>
              </w:rPr>
              <w:br/>
              <w:t>a) Copper</w:t>
            </w:r>
            <w:r w:rsidR="004F2372" w:rsidRPr="004F2372">
              <w:rPr>
                <w:rFonts w:ascii="Arial" w:hAnsi="Arial" w:cs="Arial"/>
              </w:rPr>
              <w:br/>
              <w:t>b) Cast iron</w:t>
            </w:r>
            <w:r w:rsidR="004F2372" w:rsidRPr="004F2372">
              <w:rPr>
                <w:rFonts w:ascii="Arial" w:hAnsi="Arial" w:cs="Arial"/>
              </w:rPr>
              <w:br/>
              <w:t>c) Carbon</w:t>
            </w:r>
            <w:r w:rsidR="004F2372" w:rsidRPr="004F2372">
              <w:rPr>
                <w:rFonts w:ascii="Arial" w:hAnsi="Arial" w:cs="Arial"/>
              </w:rPr>
              <w:br/>
              <w:t>d) Mica</w:t>
            </w:r>
          </w:p>
          <w:p w:rsidR="004F2372" w:rsidRPr="004F2372" w:rsidRDefault="004F2372" w:rsidP="004F2372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4F2372" w:rsidRPr="004F2372" w:rsidRDefault="004F2372" w:rsidP="004F2372">
            <w:pPr>
              <w:pStyle w:val="NormalWeb"/>
              <w:numPr>
                <w:ilvl w:val="0"/>
                <w:numId w:val="63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 w:rsidRPr="004F2372">
              <w:rPr>
                <w:rFonts w:ascii="Arial" w:hAnsi="Arial" w:cs="Arial"/>
                <w:b/>
              </w:rPr>
              <w:t>A co</w:t>
            </w:r>
            <w:r w:rsidR="007C3282">
              <w:rPr>
                <w:rFonts w:ascii="Arial" w:hAnsi="Arial" w:cs="Arial"/>
                <w:b/>
              </w:rPr>
              <w:t>il with any number of turns has</w:t>
            </w:r>
            <w:r w:rsidRPr="004F2372">
              <w:rPr>
                <w:rFonts w:ascii="Arial" w:hAnsi="Arial" w:cs="Arial"/>
              </w:rPr>
              <w:br/>
              <w:t>a) 1 coil side</w:t>
            </w:r>
            <w:r w:rsidRPr="004F2372">
              <w:rPr>
                <w:rFonts w:ascii="Arial" w:hAnsi="Arial" w:cs="Arial"/>
              </w:rPr>
              <w:br/>
              <w:t>b) 2 coil sides</w:t>
            </w:r>
            <w:r w:rsidRPr="004F2372">
              <w:rPr>
                <w:rFonts w:ascii="Arial" w:hAnsi="Arial" w:cs="Arial"/>
              </w:rPr>
              <w:br/>
              <w:t>c) 4 coil sides</w:t>
            </w:r>
            <w:r w:rsidRPr="004F2372">
              <w:rPr>
                <w:rFonts w:ascii="Arial" w:hAnsi="Arial" w:cs="Arial"/>
              </w:rPr>
              <w:br/>
              <w:t>d) Any number of sides</w:t>
            </w:r>
          </w:p>
          <w:p w:rsidR="004F2372" w:rsidRPr="004F2372" w:rsidRDefault="004F2372" w:rsidP="004F2372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4F2372" w:rsidRPr="004F2372" w:rsidRDefault="004F2372" w:rsidP="004F2372">
            <w:pPr>
              <w:pStyle w:val="NormalWeb"/>
              <w:numPr>
                <w:ilvl w:val="0"/>
                <w:numId w:val="63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 w:rsidRPr="004F2372">
              <w:rPr>
                <w:rFonts w:ascii="Arial" w:hAnsi="Arial" w:cs="Arial"/>
                <w:b/>
              </w:rPr>
              <w:t>W</w:t>
            </w:r>
            <w:r w:rsidR="007C3282">
              <w:rPr>
                <w:rFonts w:ascii="Arial" w:hAnsi="Arial" w:cs="Arial"/>
                <w:b/>
              </w:rPr>
              <w:t>inding pitch for lap winding is</w:t>
            </w:r>
            <w:r w:rsidRPr="004F2372">
              <w:rPr>
                <w:rFonts w:ascii="Arial" w:hAnsi="Arial" w:cs="Arial"/>
              </w:rPr>
              <w:br/>
              <w:t>a) Y = YB – YF</w:t>
            </w:r>
            <w:r w:rsidRPr="004F2372">
              <w:rPr>
                <w:rFonts w:ascii="Arial" w:hAnsi="Arial" w:cs="Arial"/>
              </w:rPr>
              <w:br/>
              <w:t>b) Y = YB + YF</w:t>
            </w:r>
            <w:r w:rsidRPr="004F2372">
              <w:rPr>
                <w:rFonts w:ascii="Arial" w:hAnsi="Arial" w:cs="Arial"/>
              </w:rPr>
              <w:br/>
              <w:t>c) Y = YB x YF</w:t>
            </w:r>
            <w:r w:rsidRPr="004F2372">
              <w:rPr>
                <w:rFonts w:ascii="Arial" w:hAnsi="Arial" w:cs="Arial"/>
              </w:rPr>
              <w:br/>
              <w:t>d) Y = YB / YF</w:t>
            </w:r>
          </w:p>
          <w:p w:rsidR="004F2372" w:rsidRPr="004F2372" w:rsidRDefault="004F2372" w:rsidP="004F2372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4F2372" w:rsidRPr="004F2372" w:rsidRDefault="004F2372" w:rsidP="004F2372">
            <w:pPr>
              <w:pStyle w:val="NormalWeb"/>
              <w:numPr>
                <w:ilvl w:val="0"/>
                <w:numId w:val="63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 w:rsidRPr="004F2372">
              <w:rPr>
                <w:rFonts w:ascii="Arial" w:hAnsi="Arial" w:cs="Arial"/>
                <w:b/>
              </w:rPr>
              <w:t>If the coil-span (or coil pitch) is equal to pole pitch, it is called</w:t>
            </w:r>
            <w:r w:rsidRPr="004F2372">
              <w:rPr>
                <w:rFonts w:ascii="Arial" w:hAnsi="Arial" w:cs="Arial"/>
              </w:rPr>
              <w:br/>
              <w:t>a) Single layer winding</w:t>
            </w:r>
            <w:r w:rsidRPr="004F2372">
              <w:rPr>
                <w:rFonts w:ascii="Arial" w:hAnsi="Arial" w:cs="Arial"/>
              </w:rPr>
              <w:br/>
              <w:t>b) Full pitched winding</w:t>
            </w:r>
            <w:r w:rsidRPr="004F2372">
              <w:rPr>
                <w:rFonts w:ascii="Arial" w:hAnsi="Arial" w:cs="Arial"/>
              </w:rPr>
              <w:br/>
            </w:r>
            <w:r w:rsidRPr="004F2372">
              <w:rPr>
                <w:rFonts w:ascii="Arial" w:hAnsi="Arial" w:cs="Arial"/>
              </w:rPr>
              <w:lastRenderedPageBreak/>
              <w:t>c) Simplex winding</w:t>
            </w:r>
            <w:r w:rsidRPr="004F2372">
              <w:rPr>
                <w:rFonts w:ascii="Arial" w:hAnsi="Arial" w:cs="Arial"/>
              </w:rPr>
              <w:br/>
              <w:t>d) Short pitched winding</w:t>
            </w:r>
          </w:p>
          <w:p w:rsidR="004F2372" w:rsidRPr="004F2372" w:rsidRDefault="004F2372" w:rsidP="004F2372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4F2372" w:rsidRPr="004F2372" w:rsidRDefault="004F2372" w:rsidP="004F2372">
            <w:pPr>
              <w:pStyle w:val="NormalWeb"/>
              <w:numPr>
                <w:ilvl w:val="0"/>
                <w:numId w:val="63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 w:rsidRPr="004F2372">
              <w:rPr>
                <w:rFonts w:ascii="Arial" w:hAnsi="Arial" w:cs="Arial"/>
                <w:b/>
              </w:rPr>
              <w:t>This</w:t>
            </w:r>
            <w:r w:rsidR="007C3282">
              <w:rPr>
                <w:rFonts w:ascii="Arial" w:hAnsi="Arial" w:cs="Arial"/>
                <w:b/>
              </w:rPr>
              <w:t xml:space="preserve"> is not the part of D.C machine</w:t>
            </w:r>
            <w:r w:rsidRPr="004F2372">
              <w:rPr>
                <w:rFonts w:ascii="Arial" w:hAnsi="Arial" w:cs="Arial"/>
              </w:rPr>
              <w:br/>
              <w:t>a) Armature</w:t>
            </w:r>
            <w:r w:rsidRPr="004F2372">
              <w:rPr>
                <w:rFonts w:ascii="Arial" w:hAnsi="Arial" w:cs="Arial"/>
              </w:rPr>
              <w:br/>
              <w:t>b) Commutator</w:t>
            </w:r>
            <w:r w:rsidRPr="004F2372">
              <w:rPr>
                <w:rFonts w:ascii="Arial" w:hAnsi="Arial" w:cs="Arial"/>
              </w:rPr>
              <w:br/>
              <w:t>c) Damper Winding</w:t>
            </w:r>
            <w:r w:rsidRPr="004F2372">
              <w:rPr>
                <w:rFonts w:ascii="Arial" w:hAnsi="Arial" w:cs="Arial"/>
              </w:rPr>
              <w:br/>
              <w:t>d) Field Winding</w:t>
            </w:r>
          </w:p>
          <w:p w:rsidR="004F2372" w:rsidRPr="004F2372" w:rsidRDefault="004F2372" w:rsidP="004F2372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4F2372" w:rsidRPr="004F2372" w:rsidRDefault="004F2372" w:rsidP="004F2372">
            <w:pPr>
              <w:pStyle w:val="NormalWeb"/>
              <w:numPr>
                <w:ilvl w:val="0"/>
                <w:numId w:val="63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 w:rsidRPr="004F2372">
              <w:rPr>
                <w:rFonts w:ascii="Arial" w:hAnsi="Arial" w:cs="Arial"/>
                <w:b/>
              </w:rPr>
              <w:t>In retrogressive lap winding, commutator pitch (YC) will be equal to</w:t>
            </w:r>
            <w:r w:rsidRPr="004F2372">
              <w:rPr>
                <w:rFonts w:ascii="Arial" w:hAnsi="Arial" w:cs="Arial"/>
              </w:rPr>
              <w:br/>
              <w:t>a) + 1</w:t>
            </w:r>
            <w:r w:rsidRPr="004F2372">
              <w:rPr>
                <w:rFonts w:ascii="Arial" w:hAnsi="Arial" w:cs="Arial"/>
              </w:rPr>
              <w:br/>
              <w:t>b) – 1</w:t>
            </w:r>
            <w:r w:rsidRPr="004F2372">
              <w:rPr>
                <w:rFonts w:ascii="Arial" w:hAnsi="Arial" w:cs="Arial"/>
              </w:rPr>
              <w:br/>
              <w:t xml:space="preserve">c) +2 </w:t>
            </w:r>
            <w:r w:rsidRPr="004F2372">
              <w:rPr>
                <w:rFonts w:ascii="Arial" w:hAnsi="Arial" w:cs="Arial"/>
              </w:rPr>
              <w:br/>
              <w:t>d) 0</w:t>
            </w:r>
          </w:p>
          <w:p w:rsidR="004F2372" w:rsidRPr="004F2372" w:rsidRDefault="004F2372" w:rsidP="004F2372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4F2372" w:rsidRPr="004F2372" w:rsidRDefault="007C3282" w:rsidP="004F2372">
            <w:pPr>
              <w:pStyle w:val="NormalWeb"/>
              <w:numPr>
                <w:ilvl w:val="0"/>
                <w:numId w:val="63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The lap winding is suitable for</w:t>
            </w:r>
            <w:r w:rsidR="004F2372" w:rsidRPr="004F2372">
              <w:rPr>
                <w:rFonts w:ascii="Arial" w:hAnsi="Arial" w:cs="Arial"/>
              </w:rPr>
              <w:br/>
              <w:t>a) High current, high voltage</w:t>
            </w:r>
            <w:r w:rsidR="004F2372" w:rsidRPr="004F2372">
              <w:rPr>
                <w:rFonts w:ascii="Arial" w:hAnsi="Arial" w:cs="Arial"/>
              </w:rPr>
              <w:br/>
              <w:t>b) High current, low voltage</w:t>
            </w:r>
            <w:r w:rsidR="004F2372" w:rsidRPr="004F2372">
              <w:rPr>
                <w:rFonts w:ascii="Arial" w:hAnsi="Arial" w:cs="Arial"/>
              </w:rPr>
              <w:br/>
              <w:t>c) Low current, low voltage</w:t>
            </w:r>
            <w:r w:rsidR="004F2372" w:rsidRPr="004F2372">
              <w:rPr>
                <w:rFonts w:ascii="Arial" w:hAnsi="Arial" w:cs="Arial"/>
              </w:rPr>
              <w:br/>
              <w:t>d) Low current, high voltage</w:t>
            </w:r>
          </w:p>
          <w:p w:rsidR="004F2372" w:rsidRPr="004F2372" w:rsidRDefault="004F2372" w:rsidP="004F2372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4F2372" w:rsidRPr="004F2372" w:rsidRDefault="004F2372" w:rsidP="004F2372">
            <w:pPr>
              <w:pStyle w:val="NormalWeb"/>
              <w:numPr>
                <w:ilvl w:val="0"/>
                <w:numId w:val="63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 w:rsidRPr="004F2372">
              <w:rPr>
                <w:rFonts w:ascii="Arial" w:hAnsi="Arial" w:cs="Arial"/>
                <w:b/>
              </w:rPr>
              <w:t>The basic requirement of a D.C Armature is that it must be</w:t>
            </w:r>
            <w:r w:rsidRPr="004F2372">
              <w:rPr>
                <w:rFonts w:ascii="Arial" w:hAnsi="Arial" w:cs="Arial"/>
              </w:rPr>
              <w:br/>
              <w:t xml:space="preserve">a) Close one </w:t>
            </w:r>
            <w:r w:rsidRPr="004F2372">
              <w:rPr>
                <w:rFonts w:ascii="Arial" w:hAnsi="Arial" w:cs="Arial"/>
              </w:rPr>
              <w:br/>
              <w:t>b) A lap winding</w:t>
            </w:r>
            <w:r w:rsidRPr="004F2372">
              <w:rPr>
                <w:rFonts w:ascii="Arial" w:hAnsi="Arial" w:cs="Arial"/>
              </w:rPr>
              <w:br/>
              <w:t>c) A wave winding</w:t>
            </w:r>
            <w:r w:rsidRPr="004F2372">
              <w:rPr>
                <w:rFonts w:ascii="Arial" w:hAnsi="Arial" w:cs="Arial"/>
              </w:rPr>
              <w:br/>
              <w:t>d) Either b or c</w:t>
            </w:r>
          </w:p>
          <w:p w:rsidR="004F2372" w:rsidRPr="004F2372" w:rsidRDefault="004F2372" w:rsidP="004F2372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4F2372" w:rsidRPr="004F2372" w:rsidRDefault="004F2372" w:rsidP="004F2372">
            <w:pPr>
              <w:pStyle w:val="NormalWeb"/>
              <w:numPr>
                <w:ilvl w:val="0"/>
                <w:numId w:val="63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 w:rsidRPr="004F2372">
              <w:rPr>
                <w:rFonts w:ascii="Arial" w:hAnsi="Arial" w:cs="Arial"/>
                <w:b/>
              </w:rPr>
              <w:t>E.M.F Equation of a D.C Generator is</w:t>
            </w:r>
            <w:r w:rsidRPr="004F2372">
              <w:rPr>
                <w:rFonts w:ascii="Arial" w:hAnsi="Arial" w:cs="Arial"/>
              </w:rPr>
              <w:br/>
              <w:t>a) E= ϕ Z N P /60 A</w:t>
            </w:r>
            <w:r w:rsidRPr="004F2372">
              <w:rPr>
                <w:rFonts w:ascii="Arial" w:hAnsi="Arial" w:cs="Arial"/>
              </w:rPr>
              <w:br/>
              <w:t>b) E= ϕ Z/ N P 60 A</w:t>
            </w:r>
            <w:r w:rsidRPr="004F2372">
              <w:rPr>
                <w:rFonts w:ascii="Arial" w:hAnsi="Arial" w:cs="Arial"/>
              </w:rPr>
              <w:br/>
            </w:r>
            <w:r w:rsidRPr="004F2372">
              <w:rPr>
                <w:rFonts w:ascii="Arial" w:hAnsi="Arial" w:cs="Arial"/>
              </w:rPr>
              <w:lastRenderedPageBreak/>
              <w:t>c) E= ϕ Z N P /60 A</w:t>
            </w:r>
            <w:r w:rsidRPr="004F2372">
              <w:rPr>
                <w:rFonts w:ascii="Arial" w:hAnsi="Arial" w:cs="Arial"/>
              </w:rPr>
              <w:br/>
              <w:t>d) Z E= ϕ N P 60 A</w:t>
            </w:r>
          </w:p>
          <w:p w:rsidR="004F2372" w:rsidRPr="004F2372" w:rsidRDefault="004F2372" w:rsidP="004F2372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4F2372" w:rsidRPr="004F2372" w:rsidRDefault="004F2372" w:rsidP="004F2372">
            <w:pPr>
              <w:pStyle w:val="NormalWeb"/>
              <w:numPr>
                <w:ilvl w:val="0"/>
                <w:numId w:val="63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 w:rsidRPr="004F2372">
              <w:rPr>
                <w:rFonts w:ascii="Arial" w:hAnsi="Arial" w:cs="Arial"/>
                <w:b/>
              </w:rPr>
              <w:t>Flemin</w:t>
            </w:r>
            <w:r w:rsidR="007C3282">
              <w:rPr>
                <w:rFonts w:ascii="Arial" w:hAnsi="Arial" w:cs="Arial"/>
                <w:b/>
              </w:rPr>
              <w:t>g’s right hand rule is used for</w:t>
            </w:r>
            <w:r w:rsidRPr="004F2372">
              <w:rPr>
                <w:rFonts w:ascii="Arial" w:hAnsi="Arial" w:cs="Arial"/>
              </w:rPr>
              <w:br/>
              <w:t>a) DC generators</w:t>
            </w:r>
            <w:r w:rsidRPr="004F2372">
              <w:rPr>
                <w:rFonts w:ascii="Arial" w:hAnsi="Arial" w:cs="Arial"/>
              </w:rPr>
              <w:br/>
              <w:t>b) DC Motors</w:t>
            </w:r>
            <w:r w:rsidRPr="004F2372">
              <w:rPr>
                <w:rFonts w:ascii="Arial" w:hAnsi="Arial" w:cs="Arial"/>
              </w:rPr>
              <w:br/>
              <w:t>c) Induction Motors</w:t>
            </w:r>
            <w:r w:rsidRPr="004F2372">
              <w:rPr>
                <w:rFonts w:ascii="Arial" w:hAnsi="Arial" w:cs="Arial"/>
              </w:rPr>
              <w:br/>
              <w:t>d) Transformers</w:t>
            </w:r>
            <w:r w:rsidRPr="004F2372">
              <w:rPr>
                <w:rFonts w:ascii="Arial" w:hAnsi="Arial" w:cs="Arial"/>
              </w:rPr>
              <w:br/>
            </w:r>
          </w:p>
          <w:p w:rsidR="004F2372" w:rsidRPr="004F2372" w:rsidRDefault="004F2372" w:rsidP="004F2372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  <w:p w:rsidR="004F2372" w:rsidRPr="004F2372" w:rsidRDefault="004F2372" w:rsidP="004F237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</w:rPr>
            </w:pPr>
            <w:r w:rsidRPr="004F2372">
              <w:rPr>
                <w:rFonts w:ascii="Arial" w:hAnsi="Arial" w:cs="Arial"/>
                <w:b/>
                <w:bCs/>
              </w:rPr>
              <w:t>Answer Keys:</w:t>
            </w:r>
          </w:p>
          <w:p w:rsidR="004F2372" w:rsidRPr="004F2372" w:rsidRDefault="004F2372" w:rsidP="004F2372">
            <w:pPr>
              <w:rPr>
                <w:rFonts w:cs="Arial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11"/>
              <w:gridCol w:w="911"/>
              <w:gridCol w:w="911"/>
              <w:gridCol w:w="911"/>
              <w:gridCol w:w="911"/>
            </w:tblGrid>
            <w:tr w:rsidR="004F2372" w:rsidRPr="004F2372" w:rsidTr="002D2D9F">
              <w:tc>
                <w:tcPr>
                  <w:tcW w:w="911" w:type="dxa"/>
                </w:tcPr>
                <w:p w:rsidR="004F2372" w:rsidRPr="004F2372" w:rsidRDefault="004F2372" w:rsidP="002D2D9F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4F2372">
                    <w:rPr>
                      <w:rFonts w:cs="Arial"/>
                      <w:sz w:val="24"/>
                      <w:szCs w:val="24"/>
                    </w:rPr>
                    <w:t>1.c</w:t>
                  </w:r>
                </w:p>
              </w:tc>
              <w:tc>
                <w:tcPr>
                  <w:tcW w:w="911" w:type="dxa"/>
                </w:tcPr>
                <w:p w:rsidR="004F2372" w:rsidRPr="004F2372" w:rsidRDefault="004F2372" w:rsidP="002D2D9F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4F2372">
                    <w:rPr>
                      <w:rFonts w:cs="Arial"/>
                      <w:sz w:val="24"/>
                      <w:szCs w:val="24"/>
                    </w:rPr>
                    <w:t>2.b</w:t>
                  </w:r>
                </w:p>
              </w:tc>
              <w:tc>
                <w:tcPr>
                  <w:tcW w:w="911" w:type="dxa"/>
                </w:tcPr>
                <w:p w:rsidR="004F2372" w:rsidRPr="004F2372" w:rsidRDefault="004F2372" w:rsidP="002D2D9F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4F2372">
                    <w:rPr>
                      <w:rFonts w:cs="Arial"/>
                      <w:sz w:val="24"/>
                      <w:szCs w:val="24"/>
                    </w:rPr>
                    <w:t>3.a</w:t>
                  </w:r>
                </w:p>
              </w:tc>
              <w:tc>
                <w:tcPr>
                  <w:tcW w:w="911" w:type="dxa"/>
                </w:tcPr>
                <w:p w:rsidR="004F2372" w:rsidRPr="004F2372" w:rsidRDefault="004F2372" w:rsidP="002D2D9F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4F2372">
                    <w:rPr>
                      <w:rFonts w:cs="Arial"/>
                      <w:sz w:val="24"/>
                      <w:szCs w:val="24"/>
                    </w:rPr>
                    <w:t>4.b</w:t>
                  </w:r>
                </w:p>
              </w:tc>
              <w:tc>
                <w:tcPr>
                  <w:tcW w:w="911" w:type="dxa"/>
                </w:tcPr>
                <w:p w:rsidR="004F2372" w:rsidRPr="004F2372" w:rsidRDefault="004F2372" w:rsidP="002D2D9F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4F2372">
                    <w:rPr>
                      <w:rFonts w:cs="Arial"/>
                      <w:sz w:val="24"/>
                      <w:szCs w:val="24"/>
                    </w:rPr>
                    <w:t>5.b</w:t>
                  </w:r>
                </w:p>
              </w:tc>
            </w:tr>
            <w:tr w:rsidR="004F2372" w:rsidRPr="004F2372" w:rsidTr="002D2D9F">
              <w:tc>
                <w:tcPr>
                  <w:tcW w:w="911" w:type="dxa"/>
                </w:tcPr>
                <w:p w:rsidR="004F2372" w:rsidRPr="004F2372" w:rsidRDefault="004F2372" w:rsidP="002D2D9F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4F2372">
                    <w:rPr>
                      <w:rFonts w:cs="Arial"/>
                      <w:sz w:val="24"/>
                      <w:szCs w:val="24"/>
                    </w:rPr>
                    <w:t>6.c</w:t>
                  </w:r>
                </w:p>
              </w:tc>
              <w:tc>
                <w:tcPr>
                  <w:tcW w:w="911" w:type="dxa"/>
                </w:tcPr>
                <w:p w:rsidR="004F2372" w:rsidRPr="004F2372" w:rsidRDefault="004F2372" w:rsidP="002D2D9F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4F2372">
                    <w:rPr>
                      <w:rFonts w:cs="Arial"/>
                      <w:sz w:val="24"/>
                      <w:szCs w:val="24"/>
                    </w:rPr>
                    <w:t>7.b</w:t>
                  </w:r>
                </w:p>
              </w:tc>
              <w:tc>
                <w:tcPr>
                  <w:tcW w:w="911" w:type="dxa"/>
                </w:tcPr>
                <w:p w:rsidR="004F2372" w:rsidRPr="004F2372" w:rsidRDefault="004F2372" w:rsidP="002D2D9F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4F2372">
                    <w:rPr>
                      <w:rFonts w:cs="Arial"/>
                      <w:sz w:val="24"/>
                      <w:szCs w:val="24"/>
                    </w:rPr>
                    <w:t>8.a</w:t>
                  </w:r>
                </w:p>
              </w:tc>
              <w:tc>
                <w:tcPr>
                  <w:tcW w:w="911" w:type="dxa"/>
                </w:tcPr>
                <w:p w:rsidR="004F2372" w:rsidRPr="004F2372" w:rsidRDefault="004F2372" w:rsidP="002D2D9F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4F2372">
                    <w:rPr>
                      <w:rFonts w:cs="Arial"/>
                      <w:sz w:val="24"/>
                      <w:szCs w:val="24"/>
                    </w:rPr>
                    <w:t>9.b</w:t>
                  </w:r>
                </w:p>
              </w:tc>
              <w:tc>
                <w:tcPr>
                  <w:tcW w:w="911" w:type="dxa"/>
                </w:tcPr>
                <w:p w:rsidR="004F2372" w:rsidRPr="004F2372" w:rsidRDefault="004F2372" w:rsidP="002D2D9F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4F2372">
                    <w:rPr>
                      <w:rFonts w:cs="Arial"/>
                      <w:sz w:val="24"/>
                      <w:szCs w:val="24"/>
                    </w:rPr>
                    <w:t>10.c</w:t>
                  </w:r>
                </w:p>
              </w:tc>
            </w:tr>
            <w:tr w:rsidR="004F2372" w:rsidRPr="004F2372" w:rsidTr="002D2D9F">
              <w:tc>
                <w:tcPr>
                  <w:tcW w:w="911" w:type="dxa"/>
                </w:tcPr>
                <w:p w:rsidR="004F2372" w:rsidRPr="004F2372" w:rsidRDefault="004F2372" w:rsidP="002D2D9F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4F2372">
                    <w:rPr>
                      <w:rFonts w:cs="Arial"/>
                      <w:sz w:val="24"/>
                      <w:szCs w:val="24"/>
                    </w:rPr>
                    <w:t>11.b</w:t>
                  </w:r>
                </w:p>
              </w:tc>
              <w:tc>
                <w:tcPr>
                  <w:tcW w:w="911" w:type="dxa"/>
                </w:tcPr>
                <w:p w:rsidR="004F2372" w:rsidRPr="004F2372" w:rsidRDefault="004F2372" w:rsidP="002D2D9F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4F2372">
                    <w:rPr>
                      <w:rFonts w:cs="Arial"/>
                      <w:sz w:val="24"/>
                      <w:szCs w:val="24"/>
                    </w:rPr>
                    <w:t>12.b</w:t>
                  </w:r>
                </w:p>
              </w:tc>
              <w:tc>
                <w:tcPr>
                  <w:tcW w:w="911" w:type="dxa"/>
                </w:tcPr>
                <w:p w:rsidR="004F2372" w:rsidRPr="004F2372" w:rsidRDefault="004F2372" w:rsidP="002D2D9F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4F2372">
                    <w:rPr>
                      <w:rFonts w:cs="Arial"/>
                      <w:sz w:val="24"/>
                      <w:szCs w:val="24"/>
                    </w:rPr>
                    <w:t>13.a</w:t>
                  </w:r>
                </w:p>
              </w:tc>
              <w:tc>
                <w:tcPr>
                  <w:tcW w:w="911" w:type="dxa"/>
                </w:tcPr>
                <w:p w:rsidR="004F2372" w:rsidRPr="004F2372" w:rsidRDefault="004F2372" w:rsidP="002D2D9F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4F2372">
                    <w:rPr>
                      <w:rFonts w:cs="Arial"/>
                      <w:sz w:val="24"/>
                      <w:szCs w:val="24"/>
                    </w:rPr>
                    <w:t>14.a</w:t>
                  </w:r>
                </w:p>
              </w:tc>
              <w:tc>
                <w:tcPr>
                  <w:tcW w:w="911" w:type="dxa"/>
                </w:tcPr>
                <w:p w:rsidR="004F2372" w:rsidRPr="004F2372" w:rsidRDefault="004F2372" w:rsidP="002D2D9F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4F2372">
                    <w:rPr>
                      <w:rFonts w:cs="Arial"/>
                      <w:sz w:val="24"/>
                      <w:szCs w:val="24"/>
                    </w:rPr>
                    <w:t>15.a</w:t>
                  </w:r>
                </w:p>
              </w:tc>
            </w:tr>
          </w:tbl>
          <w:p w:rsidR="00B05EFD" w:rsidRPr="004F2372" w:rsidRDefault="00B05EFD" w:rsidP="004F2372">
            <w:pPr>
              <w:jc w:val="both"/>
              <w:rPr>
                <w:rFonts w:cs="Arial"/>
                <w:sz w:val="24"/>
                <w:szCs w:val="24"/>
              </w:rPr>
            </w:pPr>
          </w:p>
          <w:p w:rsidR="00351E84" w:rsidRPr="004F2372" w:rsidRDefault="00351E84" w:rsidP="00B05EFD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310" w:type="dxa"/>
          </w:tcPr>
          <w:p w:rsidR="00ED5CBC" w:rsidRPr="004F2372" w:rsidRDefault="00ED5CBC" w:rsidP="004F2372">
            <w:pPr>
              <w:pStyle w:val="NormalWeb"/>
              <w:numPr>
                <w:ilvl w:val="0"/>
                <w:numId w:val="65"/>
              </w:numPr>
              <w:spacing w:before="0" w:beforeAutospacing="0" w:after="0" w:afterAutospacing="0"/>
              <w:ind w:left="365"/>
              <w:rPr>
                <w:rFonts w:ascii="Arial" w:hAnsi="Arial" w:cs="Arial"/>
              </w:rPr>
            </w:pPr>
            <w:r w:rsidRPr="004F2372">
              <w:rPr>
                <w:rFonts w:ascii="Arial" w:hAnsi="Arial" w:cs="Arial"/>
                <w:b/>
              </w:rPr>
              <w:lastRenderedPageBreak/>
              <w:t>An electrical mo</w:t>
            </w:r>
            <w:r w:rsidR="007C3282">
              <w:rPr>
                <w:rFonts w:ascii="Arial" w:hAnsi="Arial" w:cs="Arial"/>
                <w:b/>
              </w:rPr>
              <w:t>tor is a machine which converts</w:t>
            </w:r>
            <w:r w:rsidRPr="004F2372">
              <w:rPr>
                <w:rFonts w:ascii="Arial" w:hAnsi="Arial" w:cs="Arial"/>
              </w:rPr>
              <w:br/>
              <w:t>a) Electrical energy into mechanical energy</w:t>
            </w:r>
            <w:r w:rsidRPr="004F2372">
              <w:rPr>
                <w:rFonts w:ascii="Arial" w:hAnsi="Arial" w:cs="Arial"/>
              </w:rPr>
              <w:br/>
              <w:t xml:space="preserve">b) Chemical energy into electrical energy </w:t>
            </w:r>
          </w:p>
          <w:p w:rsidR="00ED5CBC" w:rsidRPr="004F2372" w:rsidRDefault="00ED5CBC" w:rsidP="00ED5CBC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 w:rsidRPr="004F2372">
              <w:rPr>
                <w:rFonts w:ascii="Arial" w:hAnsi="Arial" w:cs="Arial"/>
              </w:rPr>
              <w:t>c) Mechanical energy into electrical energy</w:t>
            </w:r>
            <w:r w:rsidRPr="004F2372">
              <w:rPr>
                <w:rFonts w:ascii="Arial" w:hAnsi="Arial" w:cs="Arial"/>
              </w:rPr>
              <w:br/>
              <w:t>d) Electrical energy into chemical energy</w:t>
            </w:r>
          </w:p>
          <w:p w:rsidR="00ED5CBC" w:rsidRPr="004F2372" w:rsidRDefault="00ED5CBC" w:rsidP="00ED5CBC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ED5CBC" w:rsidRPr="004F2372" w:rsidRDefault="00ED5CBC" w:rsidP="004F2372">
            <w:pPr>
              <w:pStyle w:val="NormalWeb"/>
              <w:numPr>
                <w:ilvl w:val="0"/>
                <w:numId w:val="65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 w:rsidRPr="004F2372">
              <w:rPr>
                <w:rFonts w:ascii="Arial" w:hAnsi="Arial" w:cs="Arial"/>
                <w:b/>
              </w:rPr>
              <w:t>The direction of mechanical force produced in a DC motor can be determined by</w:t>
            </w:r>
            <w:r w:rsidRPr="004F2372">
              <w:rPr>
                <w:rFonts w:ascii="Arial" w:hAnsi="Arial" w:cs="Arial"/>
              </w:rPr>
              <w:br/>
              <w:t>a) Faraday’s Law</w:t>
            </w:r>
            <w:r w:rsidRPr="004F2372">
              <w:rPr>
                <w:rFonts w:ascii="Arial" w:hAnsi="Arial" w:cs="Arial"/>
              </w:rPr>
              <w:br/>
              <w:t>b) Lenz’s Law</w:t>
            </w:r>
            <w:r w:rsidRPr="004F2372">
              <w:rPr>
                <w:rFonts w:ascii="Arial" w:hAnsi="Arial" w:cs="Arial"/>
              </w:rPr>
              <w:br/>
              <w:t>c) Coulomb’s Law</w:t>
            </w:r>
            <w:r w:rsidRPr="004F2372">
              <w:rPr>
                <w:rFonts w:ascii="Arial" w:hAnsi="Arial" w:cs="Arial"/>
              </w:rPr>
              <w:br/>
              <w:t>d) Fleming’s Left-Hand Rule</w:t>
            </w:r>
          </w:p>
          <w:p w:rsidR="00ED5CBC" w:rsidRPr="004F2372" w:rsidRDefault="00ED5CBC" w:rsidP="00ED5CBC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ED5CBC" w:rsidRPr="004F2372" w:rsidRDefault="007C3282" w:rsidP="004F2372">
            <w:pPr>
              <w:pStyle w:val="NormalWeb"/>
              <w:numPr>
                <w:ilvl w:val="0"/>
                <w:numId w:val="65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Back e.m.f. is induced in</w:t>
            </w:r>
            <w:r w:rsidR="00ED5CBC" w:rsidRPr="004F2372">
              <w:rPr>
                <w:rFonts w:ascii="Arial" w:hAnsi="Arial" w:cs="Arial"/>
              </w:rPr>
              <w:br/>
              <w:t>a) Shunt field</w:t>
            </w:r>
            <w:r w:rsidR="00ED5CBC" w:rsidRPr="004F2372">
              <w:rPr>
                <w:rFonts w:ascii="Arial" w:hAnsi="Arial" w:cs="Arial"/>
              </w:rPr>
              <w:br/>
              <w:t>b) Series field</w:t>
            </w:r>
            <w:r w:rsidR="00ED5CBC" w:rsidRPr="004F2372">
              <w:rPr>
                <w:rFonts w:ascii="Arial" w:hAnsi="Arial" w:cs="Arial"/>
              </w:rPr>
              <w:br/>
              <w:t>c) Commutator</w:t>
            </w:r>
            <w:r w:rsidR="00ED5CBC" w:rsidRPr="004F2372">
              <w:rPr>
                <w:rFonts w:ascii="Arial" w:hAnsi="Arial" w:cs="Arial"/>
              </w:rPr>
              <w:br/>
              <w:t>d) Armature</w:t>
            </w:r>
          </w:p>
          <w:p w:rsidR="00ED5CBC" w:rsidRPr="004F2372" w:rsidRDefault="00ED5CBC" w:rsidP="00ED5CBC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ED5CBC" w:rsidRPr="004F2372" w:rsidRDefault="00ED5CBC" w:rsidP="004F2372">
            <w:pPr>
              <w:pStyle w:val="NormalWeb"/>
              <w:numPr>
                <w:ilvl w:val="0"/>
                <w:numId w:val="65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 w:rsidRPr="004F2372">
              <w:rPr>
                <w:rFonts w:ascii="Arial" w:hAnsi="Arial" w:cs="Arial"/>
                <w:b/>
              </w:rPr>
              <w:t>Formula to obtain a</w:t>
            </w:r>
            <w:r w:rsidR="00C14285">
              <w:rPr>
                <w:rFonts w:ascii="Arial" w:hAnsi="Arial" w:cs="Arial"/>
                <w:b/>
              </w:rPr>
              <w:t>rmature current of D.C motor is</w:t>
            </w:r>
            <w:r w:rsidRPr="004F2372">
              <w:rPr>
                <w:rFonts w:ascii="Arial" w:hAnsi="Arial" w:cs="Arial"/>
              </w:rPr>
              <w:br/>
              <w:t xml:space="preserve">a) </w:t>
            </w:r>
            <w:r w:rsidRPr="004F2372">
              <w:rPr>
                <w:rFonts w:ascii="Cambria Math" w:hAnsi="Cambria Math" w:cs="Arial"/>
              </w:rPr>
              <w:t>𝑉</w:t>
            </w:r>
            <w:r w:rsidRPr="004F2372">
              <w:rPr>
                <w:rFonts w:ascii="Arial" w:hAnsi="Arial" w:cs="Arial"/>
              </w:rPr>
              <w:t xml:space="preserve">+ </w:t>
            </w:r>
            <w:r w:rsidRPr="004F2372">
              <w:rPr>
                <w:rFonts w:ascii="Cambria Math" w:hAnsi="Cambria Math" w:cs="Arial"/>
              </w:rPr>
              <w:t>𝐸𝑏</w:t>
            </w:r>
            <w:r w:rsidRPr="004F2372">
              <w:rPr>
                <w:rFonts w:ascii="Arial" w:hAnsi="Arial" w:cs="Arial"/>
              </w:rPr>
              <w:t xml:space="preserve"> /</w:t>
            </w:r>
            <w:r w:rsidRPr="004F2372">
              <w:rPr>
                <w:rFonts w:ascii="Cambria Math" w:hAnsi="Cambria Math" w:cs="Arial"/>
              </w:rPr>
              <w:t>𝑅𝑎</w:t>
            </w:r>
            <w:r w:rsidRPr="004F2372">
              <w:rPr>
                <w:rFonts w:ascii="Arial" w:hAnsi="Arial" w:cs="Arial"/>
              </w:rPr>
              <w:br/>
              <w:t>b) (</w:t>
            </w:r>
            <w:r w:rsidRPr="004F2372">
              <w:rPr>
                <w:rFonts w:ascii="Cambria Math" w:hAnsi="Cambria Math" w:cs="Arial"/>
              </w:rPr>
              <w:t>𝑉</w:t>
            </w:r>
            <w:r w:rsidRPr="004F2372">
              <w:rPr>
                <w:rFonts w:ascii="Arial" w:hAnsi="Arial" w:cs="Arial"/>
              </w:rPr>
              <w:t xml:space="preserve">− </w:t>
            </w:r>
            <w:r w:rsidRPr="004F2372">
              <w:rPr>
                <w:rFonts w:ascii="Cambria Math" w:hAnsi="Cambria Math" w:cs="Arial"/>
              </w:rPr>
              <w:t>𝐸𝑏</w:t>
            </w:r>
            <w:r w:rsidRPr="004F2372">
              <w:rPr>
                <w:rFonts w:ascii="Arial" w:hAnsi="Arial" w:cs="Arial"/>
                <w:b/>
                <w:bCs/>
              </w:rPr>
              <w:t>)</w:t>
            </w:r>
            <w:r w:rsidRPr="004F2372">
              <w:rPr>
                <w:rFonts w:ascii="Arial" w:hAnsi="Arial" w:cs="Arial"/>
              </w:rPr>
              <w:t xml:space="preserve">/ </w:t>
            </w:r>
            <w:r w:rsidRPr="004F2372">
              <w:rPr>
                <w:rFonts w:ascii="Cambria Math" w:hAnsi="Cambria Math" w:cs="Arial"/>
              </w:rPr>
              <w:t>𝑅𝑎</w:t>
            </w:r>
            <w:r w:rsidRPr="004F2372">
              <w:rPr>
                <w:rFonts w:ascii="Arial" w:hAnsi="Arial" w:cs="Arial"/>
              </w:rPr>
              <w:br/>
              <w:t xml:space="preserve">c) </w:t>
            </w:r>
            <w:r w:rsidRPr="004F2372">
              <w:rPr>
                <w:rFonts w:ascii="Cambria Math" w:hAnsi="Cambria Math" w:cs="Arial"/>
              </w:rPr>
              <w:t>𝑉</w:t>
            </w:r>
            <w:r w:rsidRPr="004F2372">
              <w:rPr>
                <w:rFonts w:ascii="Arial" w:hAnsi="Arial" w:cs="Arial"/>
              </w:rPr>
              <w:t xml:space="preserve">+ </w:t>
            </w:r>
            <w:r w:rsidRPr="004F2372">
              <w:rPr>
                <w:rFonts w:ascii="Cambria Math" w:hAnsi="Cambria Math" w:cs="Arial"/>
              </w:rPr>
              <w:t>𝐸𝑏</w:t>
            </w:r>
            <w:r w:rsidRPr="004F2372">
              <w:rPr>
                <w:rFonts w:ascii="Arial" w:hAnsi="Arial" w:cs="Arial"/>
              </w:rPr>
              <w:t xml:space="preserve"> /</w:t>
            </w:r>
            <w:r w:rsidRPr="004F2372">
              <w:rPr>
                <w:rFonts w:ascii="Cambria Math" w:hAnsi="Cambria Math" w:cs="Arial"/>
              </w:rPr>
              <w:t>𝑅𝑎</w:t>
            </w:r>
            <w:r w:rsidRPr="004F2372">
              <w:rPr>
                <w:rFonts w:ascii="Arial" w:hAnsi="Arial" w:cs="Arial"/>
              </w:rPr>
              <w:t xml:space="preserve">+ </w:t>
            </w:r>
            <w:r w:rsidRPr="004F2372">
              <w:rPr>
                <w:rFonts w:ascii="Cambria Math" w:hAnsi="Cambria Math" w:cs="Arial"/>
              </w:rPr>
              <w:t>𝑅𝑠</w:t>
            </w:r>
            <w:r w:rsidRPr="004F2372">
              <w:rPr>
                <w:rFonts w:ascii="Arial" w:hAnsi="Cambria Math" w:cs="Arial"/>
              </w:rPr>
              <w:t>ℎ</w:t>
            </w:r>
            <w:r w:rsidRPr="004F2372">
              <w:rPr>
                <w:rFonts w:ascii="Arial" w:hAnsi="Arial" w:cs="Arial"/>
              </w:rPr>
              <w:br/>
            </w:r>
            <w:r w:rsidRPr="004F2372">
              <w:rPr>
                <w:rFonts w:ascii="Arial" w:hAnsi="Arial" w:cs="Arial"/>
              </w:rPr>
              <w:lastRenderedPageBreak/>
              <w:t xml:space="preserve">d) </w:t>
            </w:r>
            <w:r w:rsidRPr="004F2372">
              <w:rPr>
                <w:rFonts w:ascii="Cambria Math" w:hAnsi="Cambria Math" w:cs="Arial"/>
              </w:rPr>
              <w:t>𝑉</w:t>
            </w:r>
            <w:r w:rsidRPr="004F2372">
              <w:rPr>
                <w:rFonts w:ascii="Arial" w:hAnsi="Arial" w:cs="Arial"/>
              </w:rPr>
              <w:t xml:space="preserve"> /</w:t>
            </w:r>
            <w:r w:rsidRPr="004F2372">
              <w:rPr>
                <w:rFonts w:ascii="Cambria Math" w:hAnsi="Cambria Math" w:cs="Arial"/>
              </w:rPr>
              <w:t>𝑅𝑎</w:t>
            </w:r>
          </w:p>
          <w:p w:rsidR="00ED5CBC" w:rsidRPr="004F2372" w:rsidRDefault="00ED5CBC" w:rsidP="00ED5CBC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ED5CBC" w:rsidRPr="004F2372" w:rsidRDefault="00ED5CBC" w:rsidP="004F2372">
            <w:pPr>
              <w:pStyle w:val="NormalWeb"/>
              <w:numPr>
                <w:ilvl w:val="0"/>
                <w:numId w:val="65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 w:rsidRPr="004F2372">
              <w:rPr>
                <w:rFonts w:ascii="Arial" w:hAnsi="Arial" w:cs="Arial"/>
                <w:b/>
              </w:rPr>
              <w:t>Field win</w:t>
            </w:r>
            <w:r w:rsidR="00C14285">
              <w:rPr>
                <w:rFonts w:ascii="Arial" w:hAnsi="Arial" w:cs="Arial"/>
                <w:b/>
              </w:rPr>
              <w:t>ding of shunt motor consists of</w:t>
            </w:r>
            <w:r w:rsidRPr="004F2372">
              <w:rPr>
                <w:rFonts w:ascii="Arial" w:hAnsi="Arial" w:cs="Arial"/>
              </w:rPr>
              <w:br/>
              <w:t>a) Few turns of thin wire</w:t>
            </w:r>
            <w:r w:rsidRPr="004F2372">
              <w:rPr>
                <w:rFonts w:ascii="Arial" w:hAnsi="Arial" w:cs="Arial"/>
              </w:rPr>
              <w:br/>
              <w:t>b) More turns of thin wire</w:t>
            </w:r>
            <w:r w:rsidRPr="004F2372">
              <w:rPr>
                <w:rFonts w:ascii="Arial" w:hAnsi="Arial" w:cs="Arial"/>
              </w:rPr>
              <w:br/>
              <w:t>c) Few turns of thick wire</w:t>
            </w:r>
            <w:r w:rsidRPr="004F2372">
              <w:rPr>
                <w:rFonts w:ascii="Arial" w:hAnsi="Arial" w:cs="Arial"/>
              </w:rPr>
              <w:br/>
              <w:t>d) More turns of thick wire</w:t>
            </w:r>
          </w:p>
          <w:p w:rsidR="00ED5CBC" w:rsidRPr="004F2372" w:rsidRDefault="00ED5CBC" w:rsidP="00ED5CBC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ED5CBC" w:rsidRPr="004F2372" w:rsidRDefault="00ED5CBC" w:rsidP="004F2372">
            <w:pPr>
              <w:pStyle w:val="NormalWeb"/>
              <w:numPr>
                <w:ilvl w:val="0"/>
                <w:numId w:val="65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 w:rsidRPr="004F2372">
              <w:rPr>
                <w:rFonts w:ascii="Arial" w:hAnsi="Arial" w:cs="Arial"/>
                <w:b/>
              </w:rPr>
              <w:t>Compound motor consists of</w:t>
            </w:r>
            <w:r w:rsidRPr="004F2372">
              <w:rPr>
                <w:rFonts w:ascii="Arial" w:hAnsi="Arial" w:cs="Arial"/>
              </w:rPr>
              <w:br/>
              <w:t>a) Series field winding</w:t>
            </w:r>
            <w:r w:rsidRPr="004F2372">
              <w:rPr>
                <w:rFonts w:ascii="Arial" w:hAnsi="Arial" w:cs="Arial"/>
              </w:rPr>
              <w:br/>
              <w:t>b) Shunt field winding</w:t>
            </w:r>
            <w:r w:rsidRPr="004F2372">
              <w:rPr>
                <w:rFonts w:ascii="Arial" w:hAnsi="Arial" w:cs="Arial"/>
              </w:rPr>
              <w:br/>
              <w:t>c) Adjusting winding</w:t>
            </w:r>
            <w:r w:rsidRPr="004F2372">
              <w:rPr>
                <w:rFonts w:ascii="Arial" w:hAnsi="Arial" w:cs="Arial"/>
              </w:rPr>
              <w:br/>
              <w:t>d) Both (a) and (b)</w:t>
            </w:r>
          </w:p>
          <w:p w:rsidR="00ED5CBC" w:rsidRPr="004F2372" w:rsidRDefault="00ED5CBC" w:rsidP="00ED5CBC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ED5CBC" w:rsidRPr="004F2372" w:rsidRDefault="00ED5CBC" w:rsidP="004F2372">
            <w:pPr>
              <w:pStyle w:val="NormalWeb"/>
              <w:numPr>
                <w:ilvl w:val="0"/>
                <w:numId w:val="65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 w:rsidRPr="004F2372">
              <w:rPr>
                <w:rFonts w:ascii="Arial" w:hAnsi="Arial" w:cs="Arial"/>
                <w:b/>
              </w:rPr>
              <w:t xml:space="preserve">The direction of d.c. series motor can be reversed by </w:t>
            </w:r>
            <w:r w:rsidR="00C14285">
              <w:rPr>
                <w:rFonts w:ascii="Arial" w:hAnsi="Arial" w:cs="Arial"/>
                <w:b/>
              </w:rPr>
              <w:t>interchanging the connection of</w:t>
            </w:r>
            <w:r w:rsidRPr="004F2372">
              <w:rPr>
                <w:rFonts w:ascii="Arial" w:hAnsi="Arial" w:cs="Arial"/>
              </w:rPr>
              <w:br/>
              <w:t>a) Series field winding</w:t>
            </w:r>
            <w:r w:rsidRPr="004F2372">
              <w:rPr>
                <w:rFonts w:ascii="Arial" w:hAnsi="Arial" w:cs="Arial"/>
              </w:rPr>
              <w:br/>
              <w:t>b) Armature winding</w:t>
            </w:r>
            <w:r w:rsidRPr="004F2372">
              <w:rPr>
                <w:rFonts w:ascii="Arial" w:hAnsi="Arial" w:cs="Arial"/>
              </w:rPr>
              <w:br/>
              <w:t>c) Only (a) or (b) at a time</w:t>
            </w:r>
            <w:r w:rsidRPr="004F2372">
              <w:rPr>
                <w:rFonts w:ascii="Arial" w:hAnsi="Arial" w:cs="Arial"/>
              </w:rPr>
              <w:br/>
              <w:t>d) Both (a) and (b) at a time</w:t>
            </w:r>
          </w:p>
          <w:p w:rsidR="00ED5CBC" w:rsidRPr="004F2372" w:rsidRDefault="00ED5CBC" w:rsidP="00ED5CBC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ED5CBC" w:rsidRPr="004F2372" w:rsidRDefault="00ED5CBC" w:rsidP="004F2372">
            <w:pPr>
              <w:pStyle w:val="NormalWeb"/>
              <w:numPr>
                <w:ilvl w:val="0"/>
                <w:numId w:val="65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 w:rsidRPr="004F2372">
              <w:rPr>
                <w:rFonts w:ascii="Arial" w:hAnsi="Arial" w:cs="Arial"/>
                <w:b/>
              </w:rPr>
              <w:t>If armature current is increased the</w:t>
            </w:r>
            <w:r w:rsidR="00C14285">
              <w:rPr>
                <w:rFonts w:ascii="Arial" w:hAnsi="Arial" w:cs="Arial"/>
                <w:b/>
              </w:rPr>
              <w:t>n speed of series motor will be</w:t>
            </w:r>
            <w:r w:rsidRPr="004F2372">
              <w:rPr>
                <w:rFonts w:ascii="Arial" w:hAnsi="Arial" w:cs="Arial"/>
              </w:rPr>
              <w:br/>
              <w:t>a) increased</w:t>
            </w:r>
            <w:r w:rsidRPr="004F2372">
              <w:rPr>
                <w:rFonts w:ascii="Arial" w:hAnsi="Arial" w:cs="Arial"/>
              </w:rPr>
              <w:br/>
              <w:t>b) decreased</w:t>
            </w:r>
            <w:r w:rsidRPr="004F2372">
              <w:rPr>
                <w:rFonts w:ascii="Arial" w:hAnsi="Arial" w:cs="Arial"/>
              </w:rPr>
              <w:br/>
              <w:t>c) constant</w:t>
            </w:r>
            <w:r w:rsidRPr="004F2372">
              <w:rPr>
                <w:rFonts w:ascii="Arial" w:hAnsi="Arial" w:cs="Arial"/>
              </w:rPr>
              <w:br/>
              <w:t>d) zero</w:t>
            </w:r>
          </w:p>
          <w:p w:rsidR="00ED5CBC" w:rsidRPr="004F2372" w:rsidRDefault="00ED5CBC" w:rsidP="00ED5CBC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ED5CBC" w:rsidRPr="004F2372" w:rsidRDefault="00ED5CBC" w:rsidP="004F2372">
            <w:pPr>
              <w:pStyle w:val="NormalWeb"/>
              <w:numPr>
                <w:ilvl w:val="0"/>
                <w:numId w:val="65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 w:rsidRPr="004F2372">
              <w:rPr>
                <w:rFonts w:ascii="Arial" w:hAnsi="Arial" w:cs="Arial"/>
                <w:b/>
              </w:rPr>
              <w:t>Which motor is con</w:t>
            </w:r>
            <w:r w:rsidR="00C14285">
              <w:rPr>
                <w:rFonts w:ascii="Arial" w:hAnsi="Arial" w:cs="Arial"/>
                <w:b/>
              </w:rPr>
              <w:t>sidered as constant speed motor</w:t>
            </w:r>
            <w:r w:rsidRPr="004F2372">
              <w:rPr>
                <w:rFonts w:ascii="Arial" w:hAnsi="Arial" w:cs="Arial"/>
              </w:rPr>
              <w:br/>
              <w:t>a) Series</w:t>
            </w:r>
            <w:r w:rsidRPr="004F2372">
              <w:rPr>
                <w:rFonts w:ascii="Arial" w:hAnsi="Arial" w:cs="Arial"/>
              </w:rPr>
              <w:br/>
            </w:r>
            <w:r w:rsidRPr="004F2372">
              <w:rPr>
                <w:rFonts w:ascii="Arial" w:hAnsi="Arial" w:cs="Arial"/>
              </w:rPr>
              <w:lastRenderedPageBreak/>
              <w:t>b) Shunt</w:t>
            </w:r>
            <w:r w:rsidRPr="004F2372">
              <w:rPr>
                <w:rFonts w:ascii="Arial" w:hAnsi="Arial" w:cs="Arial"/>
              </w:rPr>
              <w:br/>
              <w:t>c) Compound</w:t>
            </w:r>
            <w:r w:rsidRPr="004F2372">
              <w:rPr>
                <w:rFonts w:ascii="Arial" w:hAnsi="Arial" w:cs="Arial"/>
              </w:rPr>
              <w:br/>
              <w:t>d) Both (a) and (b)</w:t>
            </w:r>
          </w:p>
          <w:p w:rsidR="00ED5CBC" w:rsidRPr="004F2372" w:rsidRDefault="00ED5CBC" w:rsidP="00ED5CBC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ED5CBC" w:rsidRPr="004F2372" w:rsidRDefault="00ED5CBC" w:rsidP="004F2372">
            <w:pPr>
              <w:pStyle w:val="NormalWeb"/>
              <w:numPr>
                <w:ilvl w:val="0"/>
                <w:numId w:val="65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 w:rsidRPr="004F2372">
              <w:rPr>
                <w:rFonts w:ascii="Arial" w:hAnsi="Arial" w:cs="Arial"/>
                <w:b/>
              </w:rPr>
              <w:t>This is not a part of three-point starter</w:t>
            </w:r>
            <w:r w:rsidRPr="004F2372">
              <w:rPr>
                <w:rFonts w:ascii="Arial" w:hAnsi="Arial" w:cs="Arial"/>
              </w:rPr>
              <w:br/>
              <w:t>a) Variable tapped resistor</w:t>
            </w:r>
            <w:r w:rsidRPr="004F2372">
              <w:rPr>
                <w:rFonts w:ascii="Arial" w:hAnsi="Arial" w:cs="Arial"/>
              </w:rPr>
              <w:br/>
              <w:t>b) Magnetic holding coil</w:t>
            </w:r>
            <w:r w:rsidRPr="004F2372">
              <w:rPr>
                <w:rFonts w:ascii="Arial" w:hAnsi="Arial" w:cs="Arial"/>
              </w:rPr>
              <w:br/>
              <w:t>c) Magnetic contactor</w:t>
            </w:r>
            <w:r w:rsidRPr="004F2372">
              <w:rPr>
                <w:rFonts w:ascii="Arial" w:hAnsi="Arial" w:cs="Arial"/>
              </w:rPr>
              <w:br/>
              <w:t>d) Moving system with handle</w:t>
            </w:r>
          </w:p>
          <w:p w:rsidR="00ED5CBC" w:rsidRPr="004F2372" w:rsidRDefault="00ED5CBC" w:rsidP="00ED5CBC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ED5CBC" w:rsidRPr="004F2372" w:rsidRDefault="00ED5CBC" w:rsidP="004F2372">
            <w:pPr>
              <w:pStyle w:val="NormalWeb"/>
              <w:numPr>
                <w:ilvl w:val="0"/>
                <w:numId w:val="65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 w:rsidRPr="004F2372">
              <w:rPr>
                <w:rFonts w:ascii="Arial" w:hAnsi="Arial" w:cs="Arial"/>
                <w:b/>
              </w:rPr>
              <w:t xml:space="preserve">Terminal ‘A’ of </w:t>
            </w:r>
            <w:r w:rsidR="00C14285">
              <w:rPr>
                <w:rFonts w:ascii="Arial" w:hAnsi="Arial" w:cs="Arial"/>
                <w:b/>
              </w:rPr>
              <w:t>3-point starter is connected to</w:t>
            </w:r>
            <w:r w:rsidRPr="004F2372">
              <w:rPr>
                <w:rFonts w:ascii="Arial" w:hAnsi="Arial" w:cs="Arial"/>
              </w:rPr>
              <w:br/>
              <w:t>a) Main supply switch</w:t>
            </w:r>
            <w:r w:rsidRPr="004F2372">
              <w:rPr>
                <w:rFonts w:ascii="Arial" w:hAnsi="Arial" w:cs="Arial"/>
              </w:rPr>
              <w:br/>
              <w:t>b) Field terminal</w:t>
            </w:r>
            <w:r w:rsidRPr="004F2372">
              <w:rPr>
                <w:rFonts w:ascii="Arial" w:hAnsi="Arial" w:cs="Arial"/>
              </w:rPr>
              <w:br/>
              <w:t xml:space="preserve">c) Armature </w:t>
            </w:r>
            <w:r w:rsidRPr="004F2372">
              <w:rPr>
                <w:rFonts w:ascii="Arial" w:hAnsi="Arial" w:cs="Arial"/>
              </w:rPr>
              <w:br/>
              <w:t>d) Both (b) and (c)</w:t>
            </w:r>
          </w:p>
          <w:p w:rsidR="00ED5CBC" w:rsidRPr="004F2372" w:rsidRDefault="00ED5CBC" w:rsidP="00ED5CBC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ED5CBC" w:rsidRPr="004F2372" w:rsidRDefault="00ED5CBC" w:rsidP="004F2372">
            <w:pPr>
              <w:pStyle w:val="NormalWeb"/>
              <w:numPr>
                <w:ilvl w:val="0"/>
                <w:numId w:val="65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 w:rsidRPr="004F2372">
              <w:rPr>
                <w:rFonts w:ascii="Arial" w:hAnsi="Arial" w:cs="Arial"/>
                <w:b/>
              </w:rPr>
              <w:t xml:space="preserve">Which of the following test can be performed </w:t>
            </w:r>
            <w:r w:rsidR="00C14285">
              <w:rPr>
                <w:rFonts w:ascii="Arial" w:hAnsi="Arial" w:cs="Arial"/>
                <w:b/>
              </w:rPr>
              <w:t>for any DC Machine</w:t>
            </w:r>
            <w:r w:rsidRPr="004F2372">
              <w:rPr>
                <w:rFonts w:ascii="Arial" w:hAnsi="Arial" w:cs="Arial"/>
              </w:rPr>
              <w:br/>
              <w:t>a) Brake test</w:t>
            </w:r>
            <w:r w:rsidRPr="004F2372">
              <w:rPr>
                <w:rFonts w:ascii="Arial" w:hAnsi="Arial" w:cs="Arial"/>
              </w:rPr>
              <w:br/>
              <w:t>b) Swinburne’s test</w:t>
            </w:r>
            <w:r w:rsidRPr="004F2372">
              <w:rPr>
                <w:rFonts w:ascii="Arial" w:hAnsi="Arial" w:cs="Arial"/>
              </w:rPr>
              <w:br/>
              <w:t>c) Hopkinson’s test</w:t>
            </w:r>
            <w:r w:rsidRPr="004F2372">
              <w:rPr>
                <w:rFonts w:ascii="Arial" w:hAnsi="Arial" w:cs="Arial"/>
              </w:rPr>
              <w:br/>
              <w:t>d) None of these</w:t>
            </w:r>
          </w:p>
          <w:p w:rsidR="00ED5CBC" w:rsidRPr="004F2372" w:rsidRDefault="00ED5CBC" w:rsidP="00ED5CBC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ED5CBC" w:rsidRPr="004F2372" w:rsidRDefault="00ED5CBC" w:rsidP="004F2372">
            <w:pPr>
              <w:pStyle w:val="NormalWeb"/>
              <w:numPr>
                <w:ilvl w:val="0"/>
                <w:numId w:val="65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 w:rsidRPr="004F2372">
              <w:rPr>
                <w:rFonts w:ascii="Arial" w:hAnsi="Arial" w:cs="Arial"/>
                <w:b/>
              </w:rPr>
              <w:t>3 point an</w:t>
            </w:r>
            <w:r w:rsidR="00C14285">
              <w:rPr>
                <w:rFonts w:ascii="Arial" w:hAnsi="Arial" w:cs="Arial"/>
                <w:b/>
              </w:rPr>
              <w:t>d 4-point starters are used for</w:t>
            </w:r>
            <w:r w:rsidRPr="004F2372">
              <w:rPr>
                <w:rFonts w:ascii="Arial" w:hAnsi="Arial" w:cs="Arial"/>
              </w:rPr>
              <w:br/>
              <w:t xml:space="preserve">a) Series motor </w:t>
            </w:r>
            <w:r w:rsidRPr="004F2372">
              <w:rPr>
                <w:rFonts w:ascii="Arial" w:hAnsi="Arial" w:cs="Arial"/>
              </w:rPr>
              <w:br/>
              <w:t>b) Shunt motor</w:t>
            </w:r>
            <w:r w:rsidRPr="004F2372">
              <w:rPr>
                <w:rFonts w:ascii="Arial" w:hAnsi="Arial" w:cs="Arial"/>
              </w:rPr>
              <w:br/>
              <w:t>c) Compound motor</w:t>
            </w:r>
            <w:r w:rsidRPr="004F2372">
              <w:rPr>
                <w:rFonts w:ascii="Arial" w:hAnsi="Arial" w:cs="Arial"/>
              </w:rPr>
              <w:br/>
              <w:t>d) All of these</w:t>
            </w:r>
          </w:p>
          <w:p w:rsidR="00ED5CBC" w:rsidRPr="004F2372" w:rsidRDefault="00ED5CBC" w:rsidP="00ED5CBC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ED5CBC" w:rsidRPr="004F2372" w:rsidRDefault="00ED5CBC" w:rsidP="004F2372">
            <w:pPr>
              <w:pStyle w:val="NormalWeb"/>
              <w:numPr>
                <w:ilvl w:val="0"/>
                <w:numId w:val="65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 w:rsidRPr="004F2372">
              <w:rPr>
                <w:rFonts w:ascii="Arial" w:hAnsi="Arial" w:cs="Arial"/>
                <w:b/>
              </w:rPr>
              <w:t>The maximum t</w:t>
            </w:r>
            <w:r w:rsidR="00C14285">
              <w:rPr>
                <w:rFonts w:ascii="Arial" w:hAnsi="Arial" w:cs="Arial"/>
                <w:b/>
              </w:rPr>
              <w:t>orque of DC Motor is limited by</w:t>
            </w:r>
            <w:r w:rsidRPr="004F2372">
              <w:rPr>
                <w:rFonts w:ascii="Arial" w:hAnsi="Arial" w:cs="Arial"/>
              </w:rPr>
              <w:br/>
            </w:r>
            <w:r w:rsidRPr="004F2372">
              <w:rPr>
                <w:rFonts w:ascii="Arial" w:hAnsi="Arial" w:cs="Arial"/>
              </w:rPr>
              <w:lastRenderedPageBreak/>
              <w:t>a) Commutation</w:t>
            </w:r>
            <w:r w:rsidRPr="004F2372">
              <w:rPr>
                <w:rFonts w:ascii="Arial" w:hAnsi="Arial" w:cs="Arial"/>
              </w:rPr>
              <w:br/>
              <w:t>b) Heating</w:t>
            </w:r>
            <w:r w:rsidRPr="004F2372">
              <w:rPr>
                <w:rFonts w:ascii="Arial" w:hAnsi="Arial" w:cs="Arial"/>
              </w:rPr>
              <w:br/>
              <w:t>c) Speed</w:t>
            </w:r>
            <w:r w:rsidRPr="004F2372">
              <w:rPr>
                <w:rFonts w:ascii="Arial" w:hAnsi="Arial" w:cs="Arial"/>
              </w:rPr>
              <w:br/>
              <w:t>d) Armature current</w:t>
            </w:r>
          </w:p>
          <w:p w:rsidR="00ED5CBC" w:rsidRPr="004F2372" w:rsidRDefault="00ED5CBC" w:rsidP="00ED5CBC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ED5CBC" w:rsidRPr="004F2372" w:rsidRDefault="00ED5CBC" w:rsidP="004F2372">
            <w:pPr>
              <w:pStyle w:val="NormalWeb"/>
              <w:numPr>
                <w:ilvl w:val="0"/>
                <w:numId w:val="65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 w:rsidRPr="004F2372">
              <w:rPr>
                <w:rFonts w:ascii="Arial" w:hAnsi="Arial" w:cs="Arial"/>
                <w:b/>
              </w:rPr>
              <w:t>Formula to find comme</w:t>
            </w:r>
            <w:r w:rsidR="00C14285">
              <w:rPr>
                <w:rFonts w:ascii="Arial" w:hAnsi="Arial" w:cs="Arial"/>
                <w:b/>
              </w:rPr>
              <w:t>rcial efficiency of DC Motor is</w:t>
            </w:r>
            <w:r w:rsidRPr="004F2372">
              <w:rPr>
                <w:rFonts w:ascii="Arial" w:hAnsi="Arial" w:cs="Arial"/>
              </w:rPr>
              <w:br/>
              <w:t xml:space="preserve">a) </w:t>
            </w:r>
            <w:r w:rsidRPr="004F2372">
              <w:rPr>
                <w:rFonts w:ascii="Cambria Math" w:hAnsi="Cambria Math" w:cs="Arial"/>
              </w:rPr>
              <w:t>𝐵𝐻𝑃</w:t>
            </w:r>
            <w:r w:rsidRPr="004F2372">
              <w:rPr>
                <w:rFonts w:ascii="Arial" w:hAnsi="Arial" w:cs="Arial"/>
              </w:rPr>
              <w:t xml:space="preserve"> x 746 / </w:t>
            </w:r>
            <w:r w:rsidRPr="004F2372">
              <w:rPr>
                <w:rFonts w:ascii="Cambria Math" w:hAnsi="Cambria Math" w:cs="Arial"/>
              </w:rPr>
              <w:t>𝑉</w:t>
            </w:r>
            <w:r w:rsidRPr="004F2372">
              <w:rPr>
                <w:rFonts w:ascii="Arial" w:hAnsi="Arial" w:cs="Arial"/>
              </w:rPr>
              <w:t xml:space="preserve">. </w:t>
            </w:r>
            <w:r w:rsidRPr="004F2372">
              <w:rPr>
                <w:rFonts w:ascii="Cambria Math" w:hAnsi="Cambria Math" w:cs="Arial"/>
              </w:rPr>
              <w:t>𝐼</w:t>
            </w:r>
            <w:r w:rsidRPr="004F2372">
              <w:rPr>
                <w:rFonts w:ascii="Arial" w:hAnsi="Arial" w:cs="Arial"/>
              </w:rPr>
              <w:br/>
              <w:t xml:space="preserve">b) </w:t>
            </w:r>
            <w:r w:rsidRPr="004F2372">
              <w:rPr>
                <w:rFonts w:ascii="Cambria Math" w:hAnsi="Cambria Math" w:cs="Arial"/>
              </w:rPr>
              <w:t>𝐵𝐻𝑃</w:t>
            </w:r>
            <w:r w:rsidRPr="004F2372">
              <w:rPr>
                <w:rFonts w:ascii="Arial" w:hAnsi="Arial" w:cs="Arial"/>
              </w:rPr>
              <w:t xml:space="preserve"> x 746 /</w:t>
            </w:r>
            <w:r w:rsidRPr="004F2372">
              <w:rPr>
                <w:rFonts w:ascii="Cambria Math" w:hAnsi="Cambria Math" w:cs="Arial"/>
              </w:rPr>
              <w:t>𝐸𝑏</w:t>
            </w:r>
            <w:r w:rsidRPr="004F2372">
              <w:rPr>
                <w:rFonts w:ascii="Arial" w:hAnsi="Arial" w:cs="Arial"/>
              </w:rPr>
              <w:t xml:space="preserve">. </w:t>
            </w:r>
            <w:r w:rsidRPr="004F2372">
              <w:rPr>
                <w:rFonts w:ascii="Cambria Math" w:hAnsi="Cambria Math" w:cs="Arial"/>
              </w:rPr>
              <w:t>𝐼𝑎</w:t>
            </w:r>
            <w:r w:rsidRPr="004F2372">
              <w:rPr>
                <w:rFonts w:ascii="Arial" w:hAnsi="Arial" w:cs="Arial"/>
              </w:rPr>
              <w:br/>
              <w:t xml:space="preserve">c) </w:t>
            </w:r>
            <w:r w:rsidRPr="004F2372">
              <w:rPr>
                <w:rFonts w:ascii="Cambria Math" w:hAnsi="Cambria Math" w:cs="Arial"/>
              </w:rPr>
              <w:t>𝐸𝑏</w:t>
            </w:r>
            <w:r w:rsidRPr="004F2372">
              <w:rPr>
                <w:rFonts w:ascii="Arial" w:hAnsi="Arial" w:cs="Arial"/>
              </w:rPr>
              <w:t xml:space="preserve">.  </w:t>
            </w:r>
            <w:r w:rsidRPr="004F2372">
              <w:rPr>
                <w:rFonts w:ascii="Cambria Math" w:hAnsi="Cambria Math" w:cs="Arial"/>
              </w:rPr>
              <w:t>𝐼𝑎</w:t>
            </w:r>
            <w:r w:rsidRPr="004F2372">
              <w:rPr>
                <w:rFonts w:ascii="Arial" w:hAnsi="Arial" w:cs="Arial"/>
              </w:rPr>
              <w:t xml:space="preserve"> / </w:t>
            </w:r>
            <w:r w:rsidRPr="004F2372">
              <w:rPr>
                <w:rFonts w:ascii="Cambria Math" w:hAnsi="Cambria Math" w:cs="Arial"/>
              </w:rPr>
              <w:t>𝑉</w:t>
            </w:r>
            <w:r w:rsidRPr="004F2372">
              <w:rPr>
                <w:rFonts w:ascii="Arial" w:hAnsi="Arial" w:cs="Arial"/>
              </w:rPr>
              <w:t xml:space="preserve">. </w:t>
            </w:r>
            <w:r w:rsidRPr="004F2372">
              <w:rPr>
                <w:rFonts w:ascii="Cambria Math" w:hAnsi="Cambria Math" w:cs="Arial"/>
              </w:rPr>
              <w:t>𝐼</w:t>
            </w:r>
            <w:r w:rsidRPr="004F2372">
              <w:rPr>
                <w:rFonts w:ascii="Arial" w:hAnsi="Arial" w:cs="Arial"/>
              </w:rPr>
              <w:br/>
              <w:t xml:space="preserve">d) </w:t>
            </w:r>
            <w:r w:rsidRPr="004F2372">
              <w:rPr>
                <w:rFonts w:ascii="Cambria Math" w:hAnsi="Cambria Math" w:cs="Arial"/>
              </w:rPr>
              <w:t>𝐻𝑃</w:t>
            </w:r>
            <w:r w:rsidRPr="004F2372">
              <w:rPr>
                <w:rFonts w:ascii="Arial" w:hAnsi="Arial" w:cs="Arial"/>
              </w:rPr>
              <w:t xml:space="preserve"> x </w:t>
            </w:r>
            <w:r w:rsidRPr="004F2372">
              <w:rPr>
                <w:rFonts w:ascii="Cambria Math" w:hAnsi="Cambria Math" w:cs="Arial"/>
              </w:rPr>
              <w:t>𝐸𝑏</w:t>
            </w:r>
            <w:r w:rsidRPr="004F2372">
              <w:rPr>
                <w:rFonts w:ascii="Arial" w:hAnsi="Arial" w:cs="Arial"/>
              </w:rPr>
              <w:t xml:space="preserve">. / </w:t>
            </w:r>
            <w:r w:rsidRPr="004F2372">
              <w:rPr>
                <w:rFonts w:ascii="Cambria Math" w:hAnsi="Cambria Math" w:cs="Arial"/>
              </w:rPr>
              <w:t>𝐼𝑎</w:t>
            </w:r>
            <w:r w:rsidRPr="004F2372">
              <w:rPr>
                <w:rFonts w:ascii="Arial" w:hAnsi="Arial" w:cs="Arial"/>
              </w:rPr>
              <w:t xml:space="preserve"> </w:t>
            </w:r>
            <w:r w:rsidRPr="004F2372">
              <w:rPr>
                <w:rFonts w:ascii="Cambria Math" w:hAnsi="Cambria Math" w:cs="Arial"/>
              </w:rPr>
              <w:t>𝑉</w:t>
            </w:r>
            <w:r w:rsidRPr="004F2372">
              <w:rPr>
                <w:rFonts w:ascii="Arial" w:hAnsi="Arial" w:cs="Arial"/>
              </w:rPr>
              <w:t xml:space="preserve">. </w:t>
            </w:r>
            <w:r w:rsidRPr="004F2372">
              <w:rPr>
                <w:rFonts w:ascii="Cambria Math" w:hAnsi="Cambria Math" w:cs="Arial"/>
              </w:rPr>
              <w:t>𝐼</w:t>
            </w:r>
            <w:r w:rsidRPr="004F2372">
              <w:rPr>
                <w:rFonts w:ascii="Arial" w:hAnsi="Arial" w:cs="Arial"/>
              </w:rPr>
              <w:br/>
            </w:r>
          </w:p>
          <w:p w:rsidR="00ED5CBC" w:rsidRPr="004F2372" w:rsidRDefault="00ED5CBC" w:rsidP="00ED5CBC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  <w:p w:rsidR="00ED5CBC" w:rsidRPr="004F2372" w:rsidRDefault="00ED5CBC" w:rsidP="00ED5CB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</w:rPr>
            </w:pPr>
            <w:r w:rsidRPr="004F2372">
              <w:rPr>
                <w:rFonts w:ascii="Arial" w:hAnsi="Arial" w:cs="Arial"/>
                <w:b/>
                <w:bCs/>
              </w:rPr>
              <w:t>Answer Keys:</w:t>
            </w:r>
          </w:p>
          <w:p w:rsidR="00ED5CBC" w:rsidRPr="004F2372" w:rsidRDefault="00ED5CBC" w:rsidP="00ED5CBC">
            <w:pPr>
              <w:rPr>
                <w:rFonts w:cs="Arial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11"/>
              <w:gridCol w:w="911"/>
              <w:gridCol w:w="911"/>
              <w:gridCol w:w="911"/>
              <w:gridCol w:w="911"/>
            </w:tblGrid>
            <w:tr w:rsidR="00ED5CBC" w:rsidRPr="004F2372" w:rsidTr="002D2D9F">
              <w:tc>
                <w:tcPr>
                  <w:tcW w:w="911" w:type="dxa"/>
                </w:tcPr>
                <w:p w:rsidR="00ED5CBC" w:rsidRPr="004F2372" w:rsidRDefault="00ED5CBC" w:rsidP="002D2D9F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4F2372">
                    <w:rPr>
                      <w:rFonts w:cs="Arial"/>
                      <w:sz w:val="24"/>
                      <w:szCs w:val="24"/>
                    </w:rPr>
                    <w:t>1.a</w:t>
                  </w:r>
                </w:p>
              </w:tc>
              <w:tc>
                <w:tcPr>
                  <w:tcW w:w="911" w:type="dxa"/>
                </w:tcPr>
                <w:p w:rsidR="00ED5CBC" w:rsidRPr="004F2372" w:rsidRDefault="00ED5CBC" w:rsidP="002D2D9F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4F2372">
                    <w:rPr>
                      <w:rFonts w:cs="Arial"/>
                      <w:sz w:val="24"/>
                      <w:szCs w:val="24"/>
                    </w:rPr>
                    <w:t>2.d</w:t>
                  </w:r>
                </w:p>
              </w:tc>
              <w:tc>
                <w:tcPr>
                  <w:tcW w:w="911" w:type="dxa"/>
                </w:tcPr>
                <w:p w:rsidR="00ED5CBC" w:rsidRPr="004F2372" w:rsidRDefault="00ED5CBC" w:rsidP="002D2D9F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4F2372">
                    <w:rPr>
                      <w:rFonts w:cs="Arial"/>
                      <w:sz w:val="24"/>
                      <w:szCs w:val="24"/>
                    </w:rPr>
                    <w:t>3.d</w:t>
                  </w:r>
                </w:p>
              </w:tc>
              <w:tc>
                <w:tcPr>
                  <w:tcW w:w="911" w:type="dxa"/>
                </w:tcPr>
                <w:p w:rsidR="00ED5CBC" w:rsidRPr="004F2372" w:rsidRDefault="00ED5CBC" w:rsidP="002D2D9F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4F2372">
                    <w:rPr>
                      <w:rFonts w:cs="Arial"/>
                      <w:sz w:val="24"/>
                      <w:szCs w:val="24"/>
                    </w:rPr>
                    <w:t>4.b</w:t>
                  </w:r>
                </w:p>
              </w:tc>
              <w:tc>
                <w:tcPr>
                  <w:tcW w:w="911" w:type="dxa"/>
                </w:tcPr>
                <w:p w:rsidR="00ED5CBC" w:rsidRPr="004F2372" w:rsidRDefault="00ED5CBC" w:rsidP="002D2D9F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4F2372">
                    <w:rPr>
                      <w:rFonts w:cs="Arial"/>
                      <w:sz w:val="24"/>
                      <w:szCs w:val="24"/>
                    </w:rPr>
                    <w:t>5.b</w:t>
                  </w:r>
                </w:p>
              </w:tc>
            </w:tr>
            <w:tr w:rsidR="00ED5CBC" w:rsidRPr="004F2372" w:rsidTr="002D2D9F">
              <w:tc>
                <w:tcPr>
                  <w:tcW w:w="911" w:type="dxa"/>
                </w:tcPr>
                <w:p w:rsidR="00ED5CBC" w:rsidRPr="004F2372" w:rsidRDefault="00ED5CBC" w:rsidP="002D2D9F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4F2372">
                    <w:rPr>
                      <w:rFonts w:cs="Arial"/>
                      <w:sz w:val="24"/>
                      <w:szCs w:val="24"/>
                    </w:rPr>
                    <w:t>6.d</w:t>
                  </w:r>
                </w:p>
              </w:tc>
              <w:tc>
                <w:tcPr>
                  <w:tcW w:w="911" w:type="dxa"/>
                </w:tcPr>
                <w:p w:rsidR="00ED5CBC" w:rsidRPr="004F2372" w:rsidRDefault="00ED5CBC" w:rsidP="002D2D9F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4F2372">
                    <w:rPr>
                      <w:rFonts w:cs="Arial"/>
                      <w:sz w:val="24"/>
                      <w:szCs w:val="24"/>
                    </w:rPr>
                    <w:t>7.c</w:t>
                  </w:r>
                </w:p>
              </w:tc>
              <w:tc>
                <w:tcPr>
                  <w:tcW w:w="911" w:type="dxa"/>
                </w:tcPr>
                <w:p w:rsidR="00ED5CBC" w:rsidRPr="004F2372" w:rsidRDefault="00ED5CBC" w:rsidP="002D2D9F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4F2372">
                    <w:rPr>
                      <w:rFonts w:cs="Arial"/>
                      <w:sz w:val="24"/>
                      <w:szCs w:val="24"/>
                    </w:rPr>
                    <w:t>8.b</w:t>
                  </w:r>
                </w:p>
              </w:tc>
              <w:tc>
                <w:tcPr>
                  <w:tcW w:w="911" w:type="dxa"/>
                </w:tcPr>
                <w:p w:rsidR="00ED5CBC" w:rsidRPr="004F2372" w:rsidRDefault="00ED5CBC" w:rsidP="002D2D9F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4F2372">
                    <w:rPr>
                      <w:rFonts w:cs="Arial"/>
                      <w:sz w:val="24"/>
                      <w:szCs w:val="24"/>
                    </w:rPr>
                    <w:t>9.b</w:t>
                  </w:r>
                </w:p>
              </w:tc>
              <w:tc>
                <w:tcPr>
                  <w:tcW w:w="911" w:type="dxa"/>
                </w:tcPr>
                <w:p w:rsidR="00ED5CBC" w:rsidRPr="004F2372" w:rsidRDefault="00ED5CBC" w:rsidP="002D2D9F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4F2372">
                    <w:rPr>
                      <w:rFonts w:cs="Arial"/>
                      <w:sz w:val="24"/>
                      <w:szCs w:val="24"/>
                    </w:rPr>
                    <w:t>10.c</w:t>
                  </w:r>
                </w:p>
              </w:tc>
            </w:tr>
            <w:tr w:rsidR="00ED5CBC" w:rsidRPr="004F2372" w:rsidTr="002D2D9F">
              <w:tc>
                <w:tcPr>
                  <w:tcW w:w="911" w:type="dxa"/>
                </w:tcPr>
                <w:p w:rsidR="00ED5CBC" w:rsidRPr="004F2372" w:rsidRDefault="00ED5CBC" w:rsidP="002D2D9F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4F2372">
                    <w:rPr>
                      <w:rFonts w:cs="Arial"/>
                      <w:sz w:val="24"/>
                      <w:szCs w:val="24"/>
                    </w:rPr>
                    <w:t>11.c</w:t>
                  </w:r>
                </w:p>
              </w:tc>
              <w:tc>
                <w:tcPr>
                  <w:tcW w:w="911" w:type="dxa"/>
                </w:tcPr>
                <w:p w:rsidR="00ED5CBC" w:rsidRPr="004F2372" w:rsidRDefault="00ED5CBC" w:rsidP="002D2D9F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4F2372">
                    <w:rPr>
                      <w:rFonts w:cs="Arial"/>
                      <w:sz w:val="24"/>
                      <w:szCs w:val="24"/>
                    </w:rPr>
                    <w:t>12.a</w:t>
                  </w:r>
                </w:p>
              </w:tc>
              <w:tc>
                <w:tcPr>
                  <w:tcW w:w="911" w:type="dxa"/>
                </w:tcPr>
                <w:p w:rsidR="00ED5CBC" w:rsidRPr="004F2372" w:rsidRDefault="00ED5CBC" w:rsidP="002D2D9F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4F2372">
                    <w:rPr>
                      <w:rFonts w:cs="Arial"/>
                      <w:sz w:val="24"/>
                      <w:szCs w:val="24"/>
                    </w:rPr>
                    <w:t>13.b</w:t>
                  </w:r>
                </w:p>
              </w:tc>
              <w:tc>
                <w:tcPr>
                  <w:tcW w:w="911" w:type="dxa"/>
                </w:tcPr>
                <w:p w:rsidR="00ED5CBC" w:rsidRPr="004F2372" w:rsidRDefault="00ED5CBC" w:rsidP="002D2D9F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4F2372">
                    <w:rPr>
                      <w:rFonts w:cs="Arial"/>
                      <w:sz w:val="24"/>
                      <w:szCs w:val="24"/>
                    </w:rPr>
                    <w:t>14.d</w:t>
                  </w:r>
                </w:p>
              </w:tc>
              <w:tc>
                <w:tcPr>
                  <w:tcW w:w="911" w:type="dxa"/>
                </w:tcPr>
                <w:p w:rsidR="00ED5CBC" w:rsidRPr="004F2372" w:rsidRDefault="00ED5CBC" w:rsidP="002D2D9F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4F2372">
                    <w:rPr>
                      <w:rFonts w:cs="Arial"/>
                      <w:sz w:val="24"/>
                      <w:szCs w:val="24"/>
                    </w:rPr>
                    <w:t>15.a</w:t>
                  </w:r>
                </w:p>
              </w:tc>
            </w:tr>
          </w:tbl>
          <w:p w:rsidR="00154A49" w:rsidRPr="004F2372" w:rsidRDefault="00154A49" w:rsidP="00290D90">
            <w:pPr>
              <w:rPr>
                <w:rFonts w:cs="Arial"/>
                <w:sz w:val="24"/>
                <w:szCs w:val="24"/>
              </w:rPr>
            </w:pPr>
          </w:p>
          <w:p w:rsidR="00AD228B" w:rsidRPr="004F2372" w:rsidRDefault="00AD228B" w:rsidP="00F14B59">
            <w:pPr>
              <w:jc w:val="center"/>
              <w:rPr>
                <w:rFonts w:cs="Arial"/>
                <w:b/>
                <w:sz w:val="24"/>
                <w:szCs w:val="24"/>
                <w:u w:val="single"/>
              </w:rPr>
            </w:pPr>
          </w:p>
          <w:p w:rsidR="00C0045A" w:rsidRPr="004F2372" w:rsidRDefault="00C0045A" w:rsidP="00B05EFD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310" w:type="dxa"/>
          </w:tcPr>
          <w:p w:rsidR="00ED5CBC" w:rsidRPr="004F2372" w:rsidRDefault="00C14285" w:rsidP="00ED5CBC">
            <w:pPr>
              <w:pStyle w:val="NormalWeb"/>
              <w:numPr>
                <w:ilvl w:val="0"/>
                <w:numId w:val="64"/>
              </w:numPr>
              <w:spacing w:before="0" w:beforeAutospacing="0" w:after="0" w:afterAutospacing="0"/>
              <w:ind w:left="455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lastRenderedPageBreak/>
              <w:t>A cell or battery converts</w:t>
            </w:r>
            <w:r w:rsidR="00ED5CBC" w:rsidRPr="004F2372">
              <w:rPr>
                <w:rFonts w:ascii="Arial" w:hAnsi="Arial" w:cs="Arial"/>
              </w:rPr>
              <w:br/>
              <w:t>a) Electrical energy into mechanical energy</w:t>
            </w:r>
            <w:r w:rsidR="00ED5CBC" w:rsidRPr="004F2372">
              <w:rPr>
                <w:rFonts w:ascii="Arial" w:hAnsi="Arial" w:cs="Arial"/>
              </w:rPr>
              <w:br/>
              <w:t>b) Chemical energy into electrical energy</w:t>
            </w:r>
            <w:r w:rsidR="00ED5CBC" w:rsidRPr="004F2372">
              <w:rPr>
                <w:rFonts w:ascii="Arial" w:hAnsi="Arial" w:cs="Arial"/>
              </w:rPr>
              <w:br/>
              <w:t>c) Mechanical energy into electrical energy</w:t>
            </w:r>
            <w:r w:rsidR="00ED5CBC" w:rsidRPr="004F2372">
              <w:rPr>
                <w:rFonts w:ascii="Arial" w:hAnsi="Arial" w:cs="Arial"/>
              </w:rPr>
              <w:br/>
              <w:t>d) None of these</w:t>
            </w:r>
          </w:p>
          <w:p w:rsidR="00ED5CBC" w:rsidRPr="004F2372" w:rsidRDefault="00ED5CBC" w:rsidP="00ED5CBC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ED5CBC" w:rsidRPr="004F2372" w:rsidRDefault="00ED5CBC" w:rsidP="00ED5CBC">
            <w:pPr>
              <w:pStyle w:val="NormalWeb"/>
              <w:numPr>
                <w:ilvl w:val="0"/>
                <w:numId w:val="64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 w:rsidRPr="004F2372">
              <w:rPr>
                <w:rFonts w:ascii="Arial" w:hAnsi="Arial" w:cs="Arial"/>
                <w:b/>
              </w:rPr>
              <w:t xml:space="preserve">Two different metal conductors in a </w:t>
            </w:r>
            <w:r w:rsidR="00C14285">
              <w:rPr>
                <w:rFonts w:ascii="Arial" w:hAnsi="Arial" w:cs="Arial"/>
                <w:b/>
              </w:rPr>
              <w:t>battery are called</w:t>
            </w:r>
            <w:r w:rsidRPr="004F2372">
              <w:rPr>
                <w:rFonts w:ascii="Arial" w:hAnsi="Arial" w:cs="Arial"/>
              </w:rPr>
              <w:br/>
              <w:t>a) Electrodes</w:t>
            </w:r>
            <w:r w:rsidRPr="004F2372">
              <w:rPr>
                <w:rFonts w:ascii="Arial" w:hAnsi="Arial" w:cs="Arial"/>
              </w:rPr>
              <w:br/>
              <w:t>b) Electrolytes</w:t>
            </w:r>
            <w:r w:rsidRPr="004F2372">
              <w:rPr>
                <w:rFonts w:ascii="Arial" w:hAnsi="Arial" w:cs="Arial"/>
              </w:rPr>
              <w:br/>
              <w:t>c) Separators</w:t>
            </w:r>
            <w:r w:rsidRPr="004F2372">
              <w:rPr>
                <w:rFonts w:ascii="Arial" w:hAnsi="Arial" w:cs="Arial"/>
              </w:rPr>
              <w:br/>
              <w:t>d) Cell connectors</w:t>
            </w:r>
          </w:p>
          <w:p w:rsidR="00ED5CBC" w:rsidRPr="004F2372" w:rsidRDefault="00ED5CBC" w:rsidP="00ED5CBC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ED5CBC" w:rsidRPr="004F2372" w:rsidRDefault="00ED5CBC" w:rsidP="00ED5CBC">
            <w:pPr>
              <w:pStyle w:val="NormalWeb"/>
              <w:numPr>
                <w:ilvl w:val="0"/>
                <w:numId w:val="64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 w:rsidRPr="004F2372">
              <w:rPr>
                <w:rFonts w:ascii="Arial" w:hAnsi="Arial" w:cs="Arial"/>
                <w:b/>
              </w:rPr>
              <w:t>T</w:t>
            </w:r>
            <w:r w:rsidR="00C14285">
              <w:rPr>
                <w:rFonts w:ascii="Arial" w:hAnsi="Arial" w:cs="Arial"/>
                <w:b/>
              </w:rPr>
              <w:t>he specific gravity of water is</w:t>
            </w:r>
            <w:r w:rsidRPr="004F2372">
              <w:rPr>
                <w:rFonts w:ascii="Arial" w:hAnsi="Arial" w:cs="Arial"/>
              </w:rPr>
              <w:br/>
              <w:t>a) 1.000</w:t>
            </w:r>
            <w:r w:rsidRPr="004F2372">
              <w:rPr>
                <w:rFonts w:ascii="Arial" w:hAnsi="Arial" w:cs="Arial"/>
              </w:rPr>
              <w:br/>
              <w:t>b) 1.265</w:t>
            </w:r>
            <w:r w:rsidRPr="004F2372">
              <w:rPr>
                <w:rFonts w:ascii="Arial" w:hAnsi="Arial" w:cs="Arial"/>
              </w:rPr>
              <w:br/>
              <w:t>c) 1.835</w:t>
            </w:r>
            <w:r w:rsidRPr="004F2372">
              <w:rPr>
                <w:rFonts w:ascii="Arial" w:hAnsi="Arial" w:cs="Arial"/>
              </w:rPr>
              <w:br/>
              <w:t>d) 2.030</w:t>
            </w:r>
          </w:p>
          <w:p w:rsidR="00ED5CBC" w:rsidRPr="004F2372" w:rsidRDefault="00ED5CBC" w:rsidP="00ED5CBC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ED5CBC" w:rsidRPr="004F2372" w:rsidRDefault="00ED5CBC" w:rsidP="00ED5CBC">
            <w:pPr>
              <w:pStyle w:val="NormalWeb"/>
              <w:numPr>
                <w:ilvl w:val="0"/>
                <w:numId w:val="64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 w:rsidRPr="004F2372">
              <w:rPr>
                <w:rFonts w:ascii="Arial" w:hAnsi="Arial" w:cs="Arial"/>
                <w:b/>
              </w:rPr>
              <w:t>The ca</w:t>
            </w:r>
            <w:r w:rsidR="00C14285">
              <w:rPr>
                <w:rFonts w:ascii="Arial" w:hAnsi="Arial" w:cs="Arial"/>
                <w:b/>
              </w:rPr>
              <w:t>pacity of a cell is measured in</w:t>
            </w:r>
            <w:r w:rsidRPr="004F2372">
              <w:rPr>
                <w:rFonts w:ascii="Arial" w:hAnsi="Arial" w:cs="Arial"/>
              </w:rPr>
              <w:br/>
              <w:t>a) watt-hours</w:t>
            </w:r>
            <w:r w:rsidRPr="004F2372">
              <w:rPr>
                <w:rFonts w:ascii="Arial" w:hAnsi="Arial" w:cs="Arial"/>
              </w:rPr>
              <w:br/>
              <w:t>b) watts</w:t>
            </w:r>
            <w:r w:rsidRPr="004F2372">
              <w:rPr>
                <w:rFonts w:ascii="Arial" w:hAnsi="Arial" w:cs="Arial"/>
              </w:rPr>
              <w:br/>
              <w:t>c) amperes</w:t>
            </w:r>
            <w:r w:rsidRPr="004F2372">
              <w:rPr>
                <w:rFonts w:ascii="Arial" w:hAnsi="Arial" w:cs="Arial"/>
              </w:rPr>
              <w:br/>
              <w:t>d) ampere-hours</w:t>
            </w:r>
          </w:p>
          <w:p w:rsidR="00ED5CBC" w:rsidRPr="004F2372" w:rsidRDefault="00ED5CBC" w:rsidP="00ED5CBC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ED5CBC" w:rsidRPr="004F2372" w:rsidRDefault="00ED5CBC" w:rsidP="00ED5CBC">
            <w:pPr>
              <w:pStyle w:val="NormalWeb"/>
              <w:numPr>
                <w:ilvl w:val="0"/>
                <w:numId w:val="64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 w:rsidRPr="004F2372">
              <w:rPr>
                <w:rFonts w:ascii="Arial" w:hAnsi="Arial" w:cs="Arial"/>
                <w:b/>
              </w:rPr>
              <w:t xml:space="preserve">In a Lead acid battery, the No. of </w:t>
            </w:r>
            <w:r w:rsidRPr="004F2372">
              <w:rPr>
                <w:rFonts w:ascii="Arial" w:hAnsi="Arial" w:cs="Arial"/>
                <w:b/>
              </w:rPr>
              <w:lastRenderedPageBreak/>
              <w:t>negative plates are</w:t>
            </w:r>
            <w:r w:rsidR="00C14285">
              <w:rPr>
                <w:rFonts w:ascii="Arial" w:hAnsi="Arial" w:cs="Arial"/>
                <w:b/>
              </w:rPr>
              <w:t xml:space="preserve"> always____than positive plates</w:t>
            </w:r>
            <w:r w:rsidRPr="004F2372">
              <w:rPr>
                <w:rFonts w:ascii="Arial" w:hAnsi="Arial" w:cs="Arial"/>
              </w:rPr>
              <w:br/>
              <w:t>a) Equal</w:t>
            </w:r>
            <w:r w:rsidRPr="004F2372">
              <w:rPr>
                <w:rFonts w:ascii="Arial" w:hAnsi="Arial" w:cs="Arial"/>
              </w:rPr>
              <w:br/>
              <w:t>b) 1 more</w:t>
            </w:r>
            <w:r w:rsidRPr="004F2372">
              <w:rPr>
                <w:rFonts w:ascii="Arial" w:hAnsi="Arial" w:cs="Arial"/>
              </w:rPr>
              <w:br/>
              <w:t>c) 1 less</w:t>
            </w:r>
            <w:r w:rsidRPr="004F2372">
              <w:rPr>
                <w:rFonts w:ascii="Arial" w:hAnsi="Arial" w:cs="Arial"/>
              </w:rPr>
              <w:br/>
              <w:t>d) 2 more</w:t>
            </w:r>
          </w:p>
          <w:p w:rsidR="00ED5CBC" w:rsidRPr="004F2372" w:rsidRDefault="00ED5CBC" w:rsidP="00ED5CBC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ED5CBC" w:rsidRPr="004F2372" w:rsidRDefault="00ED5CBC" w:rsidP="00ED5CBC">
            <w:pPr>
              <w:pStyle w:val="NormalWeb"/>
              <w:numPr>
                <w:ilvl w:val="0"/>
                <w:numId w:val="64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 w:rsidRPr="004F2372">
              <w:rPr>
                <w:rFonts w:ascii="Arial" w:hAnsi="Arial" w:cs="Arial"/>
                <w:b/>
              </w:rPr>
              <w:t>The state of fully charged lead ac</w:t>
            </w:r>
            <w:r w:rsidR="00C14285">
              <w:rPr>
                <w:rFonts w:ascii="Arial" w:hAnsi="Arial" w:cs="Arial"/>
                <w:b/>
              </w:rPr>
              <w:t>id battery can be determined by</w:t>
            </w:r>
            <w:r w:rsidRPr="004F2372">
              <w:rPr>
                <w:rFonts w:ascii="Arial" w:hAnsi="Arial" w:cs="Arial"/>
              </w:rPr>
              <w:br/>
              <w:t>a) Voltage</w:t>
            </w:r>
            <w:r w:rsidRPr="004F2372">
              <w:rPr>
                <w:rFonts w:ascii="Arial" w:hAnsi="Arial" w:cs="Arial"/>
              </w:rPr>
              <w:br/>
              <w:t>b) Specific gravity</w:t>
            </w:r>
            <w:r w:rsidRPr="004F2372">
              <w:rPr>
                <w:rFonts w:ascii="Arial" w:hAnsi="Arial" w:cs="Arial"/>
              </w:rPr>
              <w:br/>
              <w:t>c) Temperature</w:t>
            </w:r>
            <w:r w:rsidRPr="004F2372">
              <w:rPr>
                <w:rFonts w:ascii="Arial" w:hAnsi="Arial" w:cs="Arial"/>
              </w:rPr>
              <w:br/>
              <w:t>d) Both (a) and (b)</w:t>
            </w:r>
          </w:p>
          <w:p w:rsidR="00ED5CBC" w:rsidRPr="004F2372" w:rsidRDefault="00ED5CBC" w:rsidP="00ED5CBC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ED5CBC" w:rsidRPr="004F2372" w:rsidRDefault="00ED5CBC" w:rsidP="00ED5CBC">
            <w:pPr>
              <w:pStyle w:val="NormalWeb"/>
              <w:numPr>
                <w:ilvl w:val="0"/>
                <w:numId w:val="64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 w:rsidRPr="004F2372">
              <w:rPr>
                <w:rFonts w:ascii="Arial" w:hAnsi="Arial" w:cs="Arial"/>
                <w:b/>
              </w:rPr>
              <w:t>Batter</w:t>
            </w:r>
            <w:r w:rsidR="00C14285">
              <w:rPr>
                <w:rFonts w:ascii="Arial" w:hAnsi="Arial" w:cs="Arial"/>
                <w:b/>
              </w:rPr>
              <w:t>y is a ______device</w:t>
            </w:r>
            <w:r w:rsidRPr="004F2372">
              <w:rPr>
                <w:rFonts w:ascii="Arial" w:hAnsi="Arial" w:cs="Arial"/>
              </w:rPr>
              <w:br/>
              <w:t>a) Mechanical</w:t>
            </w:r>
            <w:r w:rsidRPr="004F2372">
              <w:rPr>
                <w:rFonts w:ascii="Arial" w:hAnsi="Arial" w:cs="Arial"/>
              </w:rPr>
              <w:br/>
              <w:t>b) Electro-chemical</w:t>
            </w:r>
            <w:r w:rsidRPr="004F2372">
              <w:rPr>
                <w:rFonts w:ascii="Arial" w:hAnsi="Arial" w:cs="Arial"/>
              </w:rPr>
              <w:br/>
              <w:t>c) Electro-mechanical</w:t>
            </w:r>
            <w:r w:rsidRPr="004F2372">
              <w:rPr>
                <w:rFonts w:ascii="Arial" w:hAnsi="Arial" w:cs="Arial"/>
              </w:rPr>
              <w:br/>
              <w:t>d) Electrical</w:t>
            </w:r>
          </w:p>
          <w:p w:rsidR="00ED5CBC" w:rsidRPr="004F2372" w:rsidRDefault="00ED5CBC" w:rsidP="00ED5CBC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ED5CBC" w:rsidRPr="004F2372" w:rsidRDefault="00ED5CBC" w:rsidP="00ED5CBC">
            <w:pPr>
              <w:pStyle w:val="NormalWeb"/>
              <w:numPr>
                <w:ilvl w:val="0"/>
                <w:numId w:val="64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 w:rsidRPr="004F2372">
              <w:rPr>
                <w:rFonts w:ascii="Arial" w:hAnsi="Arial" w:cs="Arial"/>
                <w:b/>
              </w:rPr>
              <w:t>The separators o</w:t>
            </w:r>
            <w:r w:rsidR="00C14285">
              <w:rPr>
                <w:rFonts w:ascii="Arial" w:hAnsi="Arial" w:cs="Arial"/>
                <w:b/>
              </w:rPr>
              <w:t>f Li-ion battery are made up of</w:t>
            </w:r>
            <w:r w:rsidRPr="004F2372">
              <w:rPr>
                <w:rFonts w:ascii="Arial" w:hAnsi="Arial" w:cs="Arial"/>
              </w:rPr>
              <w:br/>
              <w:t>a) PVC</w:t>
            </w:r>
            <w:r w:rsidRPr="004F2372">
              <w:rPr>
                <w:rFonts w:ascii="Arial" w:hAnsi="Arial" w:cs="Arial"/>
              </w:rPr>
              <w:br/>
              <w:t>b) Porous polymer</w:t>
            </w:r>
            <w:r w:rsidRPr="004F2372">
              <w:rPr>
                <w:rFonts w:ascii="Arial" w:hAnsi="Arial" w:cs="Arial"/>
              </w:rPr>
              <w:br/>
              <w:t>c) Plastic</w:t>
            </w:r>
            <w:r w:rsidRPr="004F2372">
              <w:rPr>
                <w:rFonts w:ascii="Arial" w:hAnsi="Arial" w:cs="Arial"/>
              </w:rPr>
              <w:br/>
              <w:t>d) Rubber</w:t>
            </w:r>
          </w:p>
          <w:p w:rsidR="00ED5CBC" w:rsidRPr="004F2372" w:rsidRDefault="00ED5CBC" w:rsidP="00ED5CBC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ED5CBC" w:rsidRPr="004F2372" w:rsidRDefault="00ED5CBC" w:rsidP="00ED5CBC">
            <w:pPr>
              <w:pStyle w:val="NormalWeb"/>
              <w:numPr>
                <w:ilvl w:val="0"/>
                <w:numId w:val="64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 w:rsidRPr="004F2372">
              <w:rPr>
                <w:rFonts w:ascii="Arial" w:hAnsi="Arial" w:cs="Arial"/>
                <w:b/>
              </w:rPr>
              <w:t>The open circuit volt</w:t>
            </w:r>
            <w:r w:rsidR="00C14285">
              <w:rPr>
                <w:rFonts w:ascii="Arial" w:hAnsi="Arial" w:cs="Arial"/>
                <w:b/>
              </w:rPr>
              <w:t>age of new Li-ion cell is about</w:t>
            </w:r>
            <w:r w:rsidRPr="004F2372">
              <w:rPr>
                <w:rFonts w:ascii="Arial" w:hAnsi="Arial" w:cs="Arial"/>
              </w:rPr>
              <w:br/>
              <w:t>a) 1.36 V</w:t>
            </w:r>
            <w:r w:rsidRPr="004F2372">
              <w:rPr>
                <w:rFonts w:ascii="Arial" w:hAnsi="Arial" w:cs="Arial"/>
              </w:rPr>
              <w:br/>
              <w:t>b) 2.2V</w:t>
            </w:r>
            <w:r w:rsidRPr="004F2372">
              <w:rPr>
                <w:rFonts w:ascii="Arial" w:hAnsi="Arial" w:cs="Arial"/>
              </w:rPr>
              <w:br/>
              <w:t>c) 3.6V</w:t>
            </w:r>
            <w:r w:rsidRPr="004F2372">
              <w:rPr>
                <w:rFonts w:ascii="Arial" w:hAnsi="Arial" w:cs="Arial"/>
              </w:rPr>
              <w:br/>
            </w:r>
            <w:r w:rsidRPr="004F2372">
              <w:rPr>
                <w:rFonts w:ascii="Arial" w:hAnsi="Arial" w:cs="Arial"/>
              </w:rPr>
              <w:lastRenderedPageBreak/>
              <w:t>d) 4.8V</w:t>
            </w:r>
          </w:p>
          <w:p w:rsidR="00ED5CBC" w:rsidRPr="004F2372" w:rsidRDefault="00ED5CBC" w:rsidP="00ED5CBC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ED5CBC" w:rsidRPr="004F2372" w:rsidRDefault="00ED5CBC" w:rsidP="00ED5CBC">
            <w:pPr>
              <w:pStyle w:val="NormalWeb"/>
              <w:numPr>
                <w:ilvl w:val="0"/>
                <w:numId w:val="64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 w:rsidRPr="004F2372">
              <w:rPr>
                <w:rFonts w:ascii="Arial" w:hAnsi="Arial" w:cs="Arial"/>
                <w:b/>
              </w:rPr>
              <w:t>This is n</w:t>
            </w:r>
            <w:r w:rsidR="00C14285">
              <w:rPr>
                <w:rFonts w:ascii="Arial" w:hAnsi="Arial" w:cs="Arial"/>
                <w:b/>
              </w:rPr>
              <w:t>ot the advantage of Li-ion cell</w:t>
            </w:r>
            <w:r w:rsidRPr="004F2372">
              <w:rPr>
                <w:rFonts w:ascii="Arial" w:hAnsi="Arial" w:cs="Arial"/>
              </w:rPr>
              <w:br/>
              <w:t>a) Small size</w:t>
            </w:r>
            <w:r w:rsidRPr="004F2372">
              <w:rPr>
                <w:rFonts w:ascii="Arial" w:hAnsi="Arial" w:cs="Arial"/>
              </w:rPr>
              <w:br/>
              <w:t>b) Light weight</w:t>
            </w:r>
            <w:r w:rsidRPr="004F2372">
              <w:rPr>
                <w:rFonts w:ascii="Arial" w:hAnsi="Arial" w:cs="Arial"/>
              </w:rPr>
              <w:br/>
              <w:t>c) Long service life</w:t>
            </w:r>
            <w:r w:rsidRPr="004F2372">
              <w:rPr>
                <w:rFonts w:ascii="Arial" w:hAnsi="Arial" w:cs="Arial"/>
              </w:rPr>
              <w:br/>
              <w:t>d) Cheap</w:t>
            </w:r>
          </w:p>
          <w:p w:rsidR="00ED5CBC" w:rsidRPr="004F2372" w:rsidRDefault="00ED5CBC" w:rsidP="00ED5CBC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ED5CBC" w:rsidRPr="004F2372" w:rsidRDefault="00ED5CBC" w:rsidP="00ED5CBC">
            <w:pPr>
              <w:pStyle w:val="NormalWeb"/>
              <w:numPr>
                <w:ilvl w:val="0"/>
                <w:numId w:val="64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 w:rsidRPr="004F2372">
              <w:rPr>
                <w:rFonts w:ascii="Arial" w:hAnsi="Arial" w:cs="Arial"/>
                <w:b/>
              </w:rPr>
              <w:t>In a lea</w:t>
            </w:r>
            <w:r w:rsidR="00C14285">
              <w:rPr>
                <w:rFonts w:ascii="Arial" w:hAnsi="Arial" w:cs="Arial"/>
                <w:b/>
              </w:rPr>
              <w:t>d acid cell, PbSO4 forms during</w:t>
            </w:r>
            <w:r w:rsidRPr="004F2372">
              <w:rPr>
                <w:rFonts w:ascii="Arial" w:hAnsi="Arial" w:cs="Arial"/>
              </w:rPr>
              <w:br/>
              <w:t>a) Charging process</w:t>
            </w:r>
            <w:r w:rsidRPr="004F2372">
              <w:rPr>
                <w:rFonts w:ascii="Arial" w:hAnsi="Arial" w:cs="Arial"/>
              </w:rPr>
              <w:br/>
              <w:t>b) Both charging &amp; discharging process</w:t>
            </w:r>
            <w:r w:rsidRPr="004F2372">
              <w:rPr>
                <w:rFonts w:ascii="Arial" w:hAnsi="Arial" w:cs="Arial"/>
              </w:rPr>
              <w:br/>
              <w:t xml:space="preserve">c) Discharging process </w:t>
            </w:r>
            <w:r w:rsidRPr="004F2372">
              <w:rPr>
                <w:rFonts w:ascii="Arial" w:hAnsi="Arial" w:cs="Arial"/>
              </w:rPr>
              <w:br/>
              <w:t>d) Manufacturing process</w:t>
            </w:r>
          </w:p>
          <w:p w:rsidR="00ED5CBC" w:rsidRPr="004F2372" w:rsidRDefault="00ED5CBC" w:rsidP="00ED5CBC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ED5CBC" w:rsidRPr="004F2372" w:rsidRDefault="00ED5CBC" w:rsidP="00ED5CBC">
            <w:pPr>
              <w:pStyle w:val="NormalWeb"/>
              <w:numPr>
                <w:ilvl w:val="0"/>
                <w:numId w:val="64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 w:rsidRPr="004F2372">
              <w:rPr>
                <w:rFonts w:ascii="Arial" w:hAnsi="Arial" w:cs="Arial"/>
                <w:b/>
              </w:rPr>
              <w:t>The cell which cannot be rechar</w:t>
            </w:r>
            <w:r w:rsidR="00C14285">
              <w:rPr>
                <w:rFonts w:ascii="Arial" w:hAnsi="Arial" w:cs="Arial"/>
                <w:b/>
              </w:rPr>
              <w:t>ged after discharging is called</w:t>
            </w:r>
            <w:r w:rsidRPr="004F2372">
              <w:rPr>
                <w:rFonts w:ascii="Arial" w:hAnsi="Arial" w:cs="Arial"/>
              </w:rPr>
              <w:br/>
              <w:t>a) Primary cell</w:t>
            </w:r>
            <w:r w:rsidRPr="004F2372">
              <w:rPr>
                <w:rFonts w:ascii="Arial" w:hAnsi="Arial" w:cs="Arial"/>
              </w:rPr>
              <w:br/>
              <w:t>b) Secondary cell</w:t>
            </w:r>
            <w:r w:rsidRPr="004F2372">
              <w:rPr>
                <w:rFonts w:ascii="Arial" w:hAnsi="Arial" w:cs="Arial"/>
              </w:rPr>
              <w:br/>
              <w:t>c) Lead acid cell</w:t>
            </w:r>
            <w:r w:rsidRPr="004F2372">
              <w:rPr>
                <w:rFonts w:ascii="Arial" w:hAnsi="Arial" w:cs="Arial"/>
              </w:rPr>
              <w:br/>
              <w:t>d) Edison’s</w:t>
            </w:r>
            <w:r w:rsidRPr="004F2372">
              <w:rPr>
                <w:rFonts w:ascii="Arial" w:hAnsi="Arial" w:cs="Arial"/>
                <w:b/>
              </w:rPr>
              <w:t xml:space="preserve"> </w:t>
            </w:r>
            <w:r w:rsidRPr="004F2372">
              <w:rPr>
                <w:rFonts w:ascii="Arial" w:hAnsi="Arial" w:cs="Arial"/>
              </w:rPr>
              <w:t>cell</w:t>
            </w:r>
          </w:p>
          <w:p w:rsidR="00ED5CBC" w:rsidRPr="004F2372" w:rsidRDefault="00ED5CBC" w:rsidP="00ED5CBC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ED5CBC" w:rsidRPr="004F2372" w:rsidRDefault="00ED5CBC" w:rsidP="00ED5CBC">
            <w:pPr>
              <w:pStyle w:val="NormalWeb"/>
              <w:numPr>
                <w:ilvl w:val="0"/>
                <w:numId w:val="64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 w:rsidRPr="004F2372">
              <w:rPr>
                <w:rFonts w:ascii="Arial" w:hAnsi="Arial" w:cs="Arial"/>
                <w:b/>
              </w:rPr>
              <w:t>In any condition, the temperature of bat</w:t>
            </w:r>
            <w:r w:rsidR="00C14285">
              <w:rPr>
                <w:rFonts w:ascii="Arial" w:hAnsi="Arial" w:cs="Arial"/>
                <w:b/>
              </w:rPr>
              <w:t>tery should not be greater than</w:t>
            </w:r>
            <w:r w:rsidRPr="004F2372">
              <w:rPr>
                <w:rFonts w:ascii="Arial" w:hAnsi="Arial" w:cs="Arial"/>
              </w:rPr>
              <w:br/>
              <w:t>a) 37</w:t>
            </w:r>
            <w:r w:rsidRPr="004F2372">
              <w:rPr>
                <w:rFonts w:ascii="Arial" w:hAnsi="Arial" w:cs="Arial"/>
                <w:vertAlign w:val="superscript"/>
              </w:rPr>
              <w:t>o</w:t>
            </w:r>
            <w:r w:rsidRPr="004F2372">
              <w:rPr>
                <w:rFonts w:ascii="Arial" w:hAnsi="Arial" w:cs="Arial"/>
              </w:rPr>
              <w:t xml:space="preserve">C </w:t>
            </w:r>
            <w:r w:rsidRPr="004F2372">
              <w:rPr>
                <w:rFonts w:ascii="Arial" w:hAnsi="Arial" w:cs="Arial"/>
              </w:rPr>
              <w:br/>
              <w:t>b) 50</w:t>
            </w:r>
            <w:r w:rsidRPr="004F2372">
              <w:rPr>
                <w:rFonts w:ascii="Arial" w:hAnsi="Arial" w:cs="Arial"/>
                <w:vertAlign w:val="superscript"/>
              </w:rPr>
              <w:t xml:space="preserve"> </w:t>
            </w:r>
            <w:proofErr w:type="spellStart"/>
            <w:r w:rsidRPr="004F2372">
              <w:rPr>
                <w:rFonts w:ascii="Arial" w:hAnsi="Arial" w:cs="Arial"/>
                <w:vertAlign w:val="superscript"/>
              </w:rPr>
              <w:t>o</w:t>
            </w:r>
            <w:r w:rsidRPr="004F2372">
              <w:rPr>
                <w:rFonts w:ascii="Arial" w:hAnsi="Arial" w:cs="Arial"/>
              </w:rPr>
              <w:t>C</w:t>
            </w:r>
            <w:proofErr w:type="spellEnd"/>
            <w:r w:rsidRPr="004F2372">
              <w:rPr>
                <w:rFonts w:ascii="Arial" w:hAnsi="Arial" w:cs="Arial"/>
              </w:rPr>
              <w:br/>
              <w:t>c) 75</w:t>
            </w:r>
            <w:r w:rsidRPr="004F2372">
              <w:rPr>
                <w:rFonts w:ascii="Arial" w:hAnsi="Arial" w:cs="Arial"/>
                <w:vertAlign w:val="superscript"/>
              </w:rPr>
              <w:t xml:space="preserve"> </w:t>
            </w:r>
            <w:proofErr w:type="spellStart"/>
            <w:r w:rsidRPr="004F2372">
              <w:rPr>
                <w:rFonts w:ascii="Arial" w:hAnsi="Arial" w:cs="Arial"/>
                <w:vertAlign w:val="superscript"/>
              </w:rPr>
              <w:t>o</w:t>
            </w:r>
            <w:r w:rsidRPr="004F2372">
              <w:rPr>
                <w:rFonts w:ascii="Arial" w:hAnsi="Arial" w:cs="Arial"/>
              </w:rPr>
              <w:t>C</w:t>
            </w:r>
            <w:proofErr w:type="spellEnd"/>
            <w:r w:rsidRPr="004F2372">
              <w:rPr>
                <w:rFonts w:ascii="Arial" w:hAnsi="Arial" w:cs="Arial"/>
              </w:rPr>
              <w:br/>
              <w:t>d) 100</w:t>
            </w:r>
            <w:r w:rsidRPr="004F2372">
              <w:rPr>
                <w:rFonts w:ascii="Arial" w:hAnsi="Arial" w:cs="Arial"/>
                <w:vertAlign w:val="superscript"/>
              </w:rPr>
              <w:t xml:space="preserve"> </w:t>
            </w:r>
            <w:proofErr w:type="spellStart"/>
            <w:r w:rsidRPr="004F2372">
              <w:rPr>
                <w:rFonts w:ascii="Arial" w:hAnsi="Arial" w:cs="Arial"/>
                <w:vertAlign w:val="superscript"/>
              </w:rPr>
              <w:t>o</w:t>
            </w:r>
            <w:r w:rsidRPr="004F2372">
              <w:rPr>
                <w:rFonts w:ascii="Arial" w:hAnsi="Arial" w:cs="Arial"/>
              </w:rPr>
              <w:t>C</w:t>
            </w:r>
            <w:proofErr w:type="spellEnd"/>
          </w:p>
          <w:p w:rsidR="00ED5CBC" w:rsidRPr="004F2372" w:rsidRDefault="00ED5CBC" w:rsidP="00ED5CBC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ED5CBC" w:rsidRPr="004F2372" w:rsidRDefault="00ED5CBC" w:rsidP="00ED5CBC">
            <w:pPr>
              <w:pStyle w:val="NormalWeb"/>
              <w:numPr>
                <w:ilvl w:val="0"/>
                <w:numId w:val="64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 w:rsidRPr="004F2372">
              <w:rPr>
                <w:rFonts w:ascii="Arial" w:hAnsi="Arial" w:cs="Arial"/>
                <w:b/>
              </w:rPr>
              <w:t>Due to ov</w:t>
            </w:r>
            <w:r w:rsidR="00C14285">
              <w:rPr>
                <w:rFonts w:ascii="Arial" w:hAnsi="Arial" w:cs="Arial"/>
                <w:b/>
              </w:rPr>
              <w:t>ercharging of Lead-acid battery</w:t>
            </w:r>
            <w:r w:rsidRPr="004F2372">
              <w:rPr>
                <w:rFonts w:ascii="Arial" w:hAnsi="Arial" w:cs="Arial"/>
              </w:rPr>
              <w:br/>
              <w:t>a) electrolyte is reduced</w:t>
            </w:r>
            <w:r w:rsidRPr="004F2372">
              <w:rPr>
                <w:rFonts w:ascii="Arial" w:hAnsi="Arial" w:cs="Arial"/>
              </w:rPr>
              <w:br/>
              <w:t>b) Internal resistance is increased</w:t>
            </w:r>
            <w:r w:rsidRPr="004F2372">
              <w:rPr>
                <w:rFonts w:ascii="Arial" w:hAnsi="Arial" w:cs="Arial"/>
              </w:rPr>
              <w:br/>
              <w:t>c) None of (a) and (b)</w:t>
            </w:r>
            <w:r w:rsidRPr="004F2372">
              <w:rPr>
                <w:rFonts w:ascii="Arial" w:hAnsi="Arial" w:cs="Arial"/>
              </w:rPr>
              <w:br/>
            </w:r>
            <w:r w:rsidRPr="004F2372">
              <w:rPr>
                <w:rFonts w:ascii="Arial" w:hAnsi="Arial" w:cs="Arial"/>
              </w:rPr>
              <w:lastRenderedPageBreak/>
              <w:t>d) Both (a) &amp; (b)</w:t>
            </w:r>
          </w:p>
          <w:p w:rsidR="00ED5CBC" w:rsidRPr="004F2372" w:rsidRDefault="00ED5CBC" w:rsidP="00ED5CBC">
            <w:pPr>
              <w:pStyle w:val="NormalWeb"/>
              <w:numPr>
                <w:ilvl w:val="0"/>
                <w:numId w:val="64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 w:rsidRPr="004F2372">
              <w:rPr>
                <w:rFonts w:ascii="Arial" w:hAnsi="Arial" w:cs="Arial"/>
                <w:b/>
              </w:rPr>
              <w:t>The cell which can be rechar</w:t>
            </w:r>
            <w:r w:rsidR="00C14285">
              <w:rPr>
                <w:rFonts w:ascii="Arial" w:hAnsi="Arial" w:cs="Arial"/>
                <w:b/>
              </w:rPr>
              <w:t>ged after discharging is called</w:t>
            </w:r>
            <w:r w:rsidRPr="004F2372">
              <w:rPr>
                <w:rFonts w:ascii="Arial" w:hAnsi="Arial" w:cs="Arial"/>
              </w:rPr>
              <w:br/>
              <w:t>a) Primary cell</w:t>
            </w:r>
            <w:r w:rsidRPr="004F2372">
              <w:rPr>
                <w:rFonts w:ascii="Arial" w:hAnsi="Arial" w:cs="Arial"/>
              </w:rPr>
              <w:br/>
              <w:t>b) Secondary cell</w:t>
            </w:r>
            <w:r w:rsidRPr="004F2372">
              <w:rPr>
                <w:rFonts w:ascii="Arial" w:hAnsi="Arial" w:cs="Arial"/>
              </w:rPr>
              <w:br/>
              <w:t>c) Lead acid cell</w:t>
            </w:r>
            <w:r w:rsidRPr="004F2372">
              <w:rPr>
                <w:rFonts w:ascii="Arial" w:hAnsi="Arial" w:cs="Arial"/>
              </w:rPr>
              <w:br/>
              <w:t>d) Edison’s cell</w:t>
            </w:r>
            <w:r w:rsidRPr="004F2372">
              <w:rPr>
                <w:rFonts w:ascii="Arial" w:hAnsi="Arial" w:cs="Arial"/>
              </w:rPr>
              <w:br/>
            </w:r>
          </w:p>
          <w:p w:rsidR="00ED5CBC" w:rsidRPr="004F2372" w:rsidRDefault="00ED5CBC" w:rsidP="00ED5CBC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  <w:p w:rsidR="00ED5CBC" w:rsidRPr="004F2372" w:rsidRDefault="00ED5CBC" w:rsidP="00ED5CB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</w:rPr>
            </w:pPr>
            <w:r w:rsidRPr="004F2372">
              <w:rPr>
                <w:rFonts w:ascii="Arial" w:hAnsi="Arial" w:cs="Arial"/>
                <w:b/>
                <w:bCs/>
              </w:rPr>
              <w:t>Answer Keys:</w:t>
            </w:r>
          </w:p>
          <w:p w:rsidR="00ED5CBC" w:rsidRPr="004F2372" w:rsidRDefault="00ED5CBC" w:rsidP="00ED5CBC">
            <w:pPr>
              <w:rPr>
                <w:rFonts w:cs="Arial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11"/>
              <w:gridCol w:w="911"/>
              <w:gridCol w:w="911"/>
              <w:gridCol w:w="911"/>
              <w:gridCol w:w="911"/>
            </w:tblGrid>
            <w:tr w:rsidR="00ED5CBC" w:rsidRPr="004F2372" w:rsidTr="002D2D9F">
              <w:tc>
                <w:tcPr>
                  <w:tcW w:w="911" w:type="dxa"/>
                </w:tcPr>
                <w:p w:rsidR="00ED5CBC" w:rsidRPr="004F2372" w:rsidRDefault="00ED5CBC" w:rsidP="002D2D9F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4F2372">
                    <w:rPr>
                      <w:rFonts w:cs="Arial"/>
                      <w:sz w:val="24"/>
                      <w:szCs w:val="24"/>
                    </w:rPr>
                    <w:t>1.b</w:t>
                  </w:r>
                </w:p>
              </w:tc>
              <w:tc>
                <w:tcPr>
                  <w:tcW w:w="911" w:type="dxa"/>
                </w:tcPr>
                <w:p w:rsidR="00ED5CBC" w:rsidRPr="004F2372" w:rsidRDefault="00ED5CBC" w:rsidP="002D2D9F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4F2372">
                    <w:rPr>
                      <w:rFonts w:cs="Arial"/>
                      <w:sz w:val="24"/>
                      <w:szCs w:val="24"/>
                    </w:rPr>
                    <w:t>2.a</w:t>
                  </w:r>
                </w:p>
              </w:tc>
              <w:tc>
                <w:tcPr>
                  <w:tcW w:w="911" w:type="dxa"/>
                </w:tcPr>
                <w:p w:rsidR="00ED5CBC" w:rsidRPr="004F2372" w:rsidRDefault="00ED5CBC" w:rsidP="002D2D9F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4F2372">
                    <w:rPr>
                      <w:rFonts w:cs="Arial"/>
                      <w:sz w:val="24"/>
                      <w:szCs w:val="24"/>
                    </w:rPr>
                    <w:t>3.a</w:t>
                  </w:r>
                </w:p>
              </w:tc>
              <w:tc>
                <w:tcPr>
                  <w:tcW w:w="911" w:type="dxa"/>
                </w:tcPr>
                <w:p w:rsidR="00ED5CBC" w:rsidRPr="004F2372" w:rsidRDefault="00ED5CBC" w:rsidP="002D2D9F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4F2372">
                    <w:rPr>
                      <w:rFonts w:cs="Arial"/>
                      <w:sz w:val="24"/>
                      <w:szCs w:val="24"/>
                    </w:rPr>
                    <w:t>4.d</w:t>
                  </w:r>
                </w:p>
              </w:tc>
              <w:tc>
                <w:tcPr>
                  <w:tcW w:w="911" w:type="dxa"/>
                </w:tcPr>
                <w:p w:rsidR="00ED5CBC" w:rsidRPr="004F2372" w:rsidRDefault="00ED5CBC" w:rsidP="002D2D9F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4F2372">
                    <w:rPr>
                      <w:rFonts w:cs="Arial"/>
                      <w:sz w:val="24"/>
                      <w:szCs w:val="24"/>
                    </w:rPr>
                    <w:t>5.b</w:t>
                  </w:r>
                </w:p>
              </w:tc>
            </w:tr>
            <w:tr w:rsidR="00ED5CBC" w:rsidRPr="004F2372" w:rsidTr="002D2D9F">
              <w:tc>
                <w:tcPr>
                  <w:tcW w:w="911" w:type="dxa"/>
                </w:tcPr>
                <w:p w:rsidR="00ED5CBC" w:rsidRPr="004F2372" w:rsidRDefault="00ED5CBC" w:rsidP="002D2D9F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4F2372">
                    <w:rPr>
                      <w:rFonts w:cs="Arial"/>
                      <w:sz w:val="24"/>
                      <w:szCs w:val="24"/>
                    </w:rPr>
                    <w:t>6.d</w:t>
                  </w:r>
                </w:p>
              </w:tc>
              <w:tc>
                <w:tcPr>
                  <w:tcW w:w="911" w:type="dxa"/>
                </w:tcPr>
                <w:p w:rsidR="00ED5CBC" w:rsidRPr="004F2372" w:rsidRDefault="00ED5CBC" w:rsidP="002D2D9F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4F2372">
                    <w:rPr>
                      <w:rFonts w:cs="Arial"/>
                      <w:sz w:val="24"/>
                      <w:szCs w:val="24"/>
                    </w:rPr>
                    <w:t>7.b</w:t>
                  </w:r>
                </w:p>
              </w:tc>
              <w:tc>
                <w:tcPr>
                  <w:tcW w:w="911" w:type="dxa"/>
                </w:tcPr>
                <w:p w:rsidR="00ED5CBC" w:rsidRPr="004F2372" w:rsidRDefault="00ED5CBC" w:rsidP="002D2D9F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4F2372">
                    <w:rPr>
                      <w:rFonts w:cs="Arial"/>
                      <w:sz w:val="24"/>
                      <w:szCs w:val="24"/>
                    </w:rPr>
                    <w:t>8.b</w:t>
                  </w:r>
                </w:p>
              </w:tc>
              <w:tc>
                <w:tcPr>
                  <w:tcW w:w="911" w:type="dxa"/>
                </w:tcPr>
                <w:p w:rsidR="00ED5CBC" w:rsidRPr="004F2372" w:rsidRDefault="00ED5CBC" w:rsidP="002D2D9F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4F2372">
                    <w:rPr>
                      <w:rFonts w:cs="Arial"/>
                      <w:sz w:val="24"/>
                      <w:szCs w:val="24"/>
                    </w:rPr>
                    <w:t>9.c</w:t>
                  </w:r>
                </w:p>
              </w:tc>
              <w:tc>
                <w:tcPr>
                  <w:tcW w:w="911" w:type="dxa"/>
                </w:tcPr>
                <w:p w:rsidR="00ED5CBC" w:rsidRPr="004F2372" w:rsidRDefault="00ED5CBC" w:rsidP="002D2D9F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4F2372">
                    <w:rPr>
                      <w:rFonts w:cs="Arial"/>
                      <w:sz w:val="24"/>
                      <w:szCs w:val="24"/>
                    </w:rPr>
                    <w:t>10.d</w:t>
                  </w:r>
                </w:p>
              </w:tc>
            </w:tr>
            <w:tr w:rsidR="00ED5CBC" w:rsidRPr="004F2372" w:rsidTr="002D2D9F">
              <w:tc>
                <w:tcPr>
                  <w:tcW w:w="911" w:type="dxa"/>
                </w:tcPr>
                <w:p w:rsidR="00ED5CBC" w:rsidRPr="004F2372" w:rsidRDefault="00ED5CBC" w:rsidP="002D2D9F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4F2372">
                    <w:rPr>
                      <w:rFonts w:cs="Arial"/>
                      <w:sz w:val="24"/>
                      <w:szCs w:val="24"/>
                    </w:rPr>
                    <w:t>11.c</w:t>
                  </w:r>
                </w:p>
              </w:tc>
              <w:tc>
                <w:tcPr>
                  <w:tcW w:w="911" w:type="dxa"/>
                </w:tcPr>
                <w:p w:rsidR="00ED5CBC" w:rsidRPr="004F2372" w:rsidRDefault="006F2970" w:rsidP="002D2D9F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12.a</w:t>
                  </w:r>
                </w:p>
              </w:tc>
              <w:tc>
                <w:tcPr>
                  <w:tcW w:w="911" w:type="dxa"/>
                </w:tcPr>
                <w:p w:rsidR="00ED5CBC" w:rsidRPr="004F2372" w:rsidRDefault="00ED5CBC" w:rsidP="002D2D9F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4F2372">
                    <w:rPr>
                      <w:rFonts w:cs="Arial"/>
                      <w:sz w:val="24"/>
                      <w:szCs w:val="24"/>
                    </w:rPr>
                    <w:t>13.b</w:t>
                  </w:r>
                </w:p>
              </w:tc>
              <w:tc>
                <w:tcPr>
                  <w:tcW w:w="911" w:type="dxa"/>
                </w:tcPr>
                <w:p w:rsidR="00ED5CBC" w:rsidRPr="004F2372" w:rsidRDefault="00ED5CBC" w:rsidP="002D2D9F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4F2372">
                    <w:rPr>
                      <w:rFonts w:cs="Arial"/>
                      <w:sz w:val="24"/>
                      <w:szCs w:val="24"/>
                    </w:rPr>
                    <w:t>14.d</w:t>
                  </w:r>
                </w:p>
              </w:tc>
              <w:tc>
                <w:tcPr>
                  <w:tcW w:w="911" w:type="dxa"/>
                </w:tcPr>
                <w:p w:rsidR="00ED5CBC" w:rsidRPr="004F2372" w:rsidRDefault="00ED5CBC" w:rsidP="008365A4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4F2372">
                    <w:rPr>
                      <w:rFonts w:cs="Arial"/>
                      <w:sz w:val="24"/>
                      <w:szCs w:val="24"/>
                    </w:rPr>
                    <w:t>15.</w:t>
                  </w:r>
                  <w:r w:rsidR="008365A4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</w:tr>
          </w:tbl>
          <w:p w:rsidR="00475EB1" w:rsidRPr="004F2372" w:rsidRDefault="00475EB1" w:rsidP="00ED5CBC">
            <w:pPr>
              <w:pStyle w:val="ListParagraph"/>
              <w:ind w:left="5" w:hanging="5"/>
              <w:rPr>
                <w:rFonts w:cs="Arial"/>
                <w:b/>
                <w:sz w:val="24"/>
                <w:szCs w:val="24"/>
              </w:rPr>
            </w:pPr>
          </w:p>
        </w:tc>
      </w:tr>
    </w:tbl>
    <w:p w:rsidR="00351E84" w:rsidRPr="00745B30" w:rsidRDefault="00351E84" w:rsidP="00351E84">
      <w:pPr>
        <w:jc w:val="center"/>
        <w:rPr>
          <w:rFonts w:cs="Arial"/>
        </w:rPr>
      </w:pPr>
    </w:p>
    <w:p w:rsidR="00351E84" w:rsidRPr="00745B30" w:rsidRDefault="00351E84" w:rsidP="0034798A">
      <w:pPr>
        <w:pStyle w:val="ListParagraph"/>
        <w:numPr>
          <w:ilvl w:val="0"/>
          <w:numId w:val="1"/>
        </w:numPr>
        <w:ind w:left="-142" w:hanging="709"/>
        <w:rPr>
          <w:rFonts w:cs="Arial"/>
          <w:b/>
          <w:bCs/>
          <w:sz w:val="28"/>
          <w:szCs w:val="28"/>
        </w:rPr>
      </w:pPr>
      <w:r w:rsidRPr="00745B30">
        <w:rPr>
          <w:rFonts w:cs="Arial"/>
          <w:b/>
          <w:bCs/>
          <w:sz w:val="28"/>
          <w:szCs w:val="28"/>
        </w:rPr>
        <w:t xml:space="preserve">Limited Response Questions </w:t>
      </w:r>
    </w:p>
    <w:p w:rsidR="00351E84" w:rsidRPr="00745B30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16135" w:type="dxa"/>
        <w:jc w:val="center"/>
        <w:tblLook w:val="04A0" w:firstRow="1" w:lastRow="0" w:firstColumn="1" w:lastColumn="0" w:noHBand="0" w:noVBand="1"/>
      </w:tblPr>
      <w:tblGrid>
        <w:gridCol w:w="5532"/>
        <w:gridCol w:w="5245"/>
        <w:gridCol w:w="5358"/>
      </w:tblGrid>
      <w:tr w:rsidR="00351E84" w:rsidRPr="00745B30" w:rsidTr="00B379A9">
        <w:trPr>
          <w:trHeight w:val="732"/>
          <w:jc w:val="center"/>
        </w:trPr>
        <w:tc>
          <w:tcPr>
            <w:tcW w:w="5532" w:type="dxa"/>
            <w:vAlign w:val="center"/>
          </w:tcPr>
          <w:p w:rsidR="00351E84" w:rsidRPr="00745B30" w:rsidRDefault="00351E84" w:rsidP="00EF779C">
            <w:pPr>
              <w:rPr>
                <w:rFonts w:cs="Arial"/>
                <w:b/>
                <w:sz w:val="24"/>
                <w:szCs w:val="24"/>
              </w:rPr>
            </w:pPr>
            <w:r w:rsidRPr="00745B30">
              <w:rPr>
                <w:rFonts w:cs="Arial"/>
                <w:b/>
                <w:sz w:val="24"/>
                <w:szCs w:val="24"/>
              </w:rPr>
              <w:t>Formative Assessment (Part A)</w:t>
            </w:r>
          </w:p>
        </w:tc>
        <w:tc>
          <w:tcPr>
            <w:tcW w:w="5245" w:type="dxa"/>
            <w:vAlign w:val="center"/>
          </w:tcPr>
          <w:p w:rsidR="006C6C65" w:rsidRPr="00745B30" w:rsidRDefault="00351E84" w:rsidP="00B379A9">
            <w:pPr>
              <w:rPr>
                <w:rFonts w:cs="Arial"/>
                <w:b/>
                <w:sz w:val="24"/>
                <w:szCs w:val="24"/>
              </w:rPr>
            </w:pPr>
            <w:r w:rsidRPr="00745B30">
              <w:rPr>
                <w:rFonts w:cs="Arial"/>
                <w:b/>
                <w:sz w:val="24"/>
                <w:szCs w:val="24"/>
              </w:rPr>
              <w:t>Formative Assessment (Part B)</w:t>
            </w:r>
          </w:p>
        </w:tc>
        <w:tc>
          <w:tcPr>
            <w:tcW w:w="5358" w:type="dxa"/>
            <w:vAlign w:val="center"/>
          </w:tcPr>
          <w:p w:rsidR="00351E84" w:rsidRPr="00745B30" w:rsidRDefault="00351E84" w:rsidP="00EF779C">
            <w:pPr>
              <w:rPr>
                <w:rFonts w:cs="Arial"/>
                <w:b/>
                <w:sz w:val="24"/>
                <w:szCs w:val="24"/>
              </w:rPr>
            </w:pPr>
            <w:r w:rsidRPr="00745B30">
              <w:rPr>
                <w:rFonts w:cs="Arial"/>
                <w:b/>
                <w:sz w:val="24"/>
                <w:szCs w:val="24"/>
              </w:rPr>
              <w:t>Formative Assessment (Part C)</w:t>
            </w:r>
          </w:p>
        </w:tc>
      </w:tr>
      <w:tr w:rsidR="00B379A9" w:rsidRPr="00745B30" w:rsidTr="0034798A">
        <w:trPr>
          <w:jc w:val="center"/>
        </w:trPr>
        <w:tc>
          <w:tcPr>
            <w:tcW w:w="5532" w:type="dxa"/>
            <w:vAlign w:val="center"/>
          </w:tcPr>
          <w:p w:rsidR="00B379A9" w:rsidRPr="004F2372" w:rsidRDefault="00B379A9" w:rsidP="00B379A9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4F2372">
              <w:rPr>
                <w:rFonts w:cs="Arial"/>
                <w:b/>
                <w:bCs/>
                <w:sz w:val="24"/>
                <w:szCs w:val="24"/>
              </w:rPr>
              <w:t>LU (1-9)</w:t>
            </w:r>
          </w:p>
        </w:tc>
        <w:tc>
          <w:tcPr>
            <w:tcW w:w="5245" w:type="dxa"/>
            <w:vAlign w:val="center"/>
          </w:tcPr>
          <w:p w:rsidR="00B379A9" w:rsidRPr="004F2372" w:rsidRDefault="00B379A9" w:rsidP="00B379A9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4F2372">
              <w:rPr>
                <w:rFonts w:cs="Arial"/>
                <w:b/>
                <w:bCs/>
                <w:sz w:val="24"/>
                <w:szCs w:val="24"/>
              </w:rPr>
              <w:t>LU (</w:t>
            </w:r>
            <w:r w:rsidRPr="004F2372">
              <w:rPr>
                <w:rFonts w:cs="Arial"/>
                <w:b/>
                <w:sz w:val="24"/>
                <w:szCs w:val="24"/>
              </w:rPr>
              <w:t>10-18)</w:t>
            </w:r>
          </w:p>
        </w:tc>
        <w:tc>
          <w:tcPr>
            <w:tcW w:w="5358" w:type="dxa"/>
            <w:vAlign w:val="center"/>
          </w:tcPr>
          <w:p w:rsidR="00B379A9" w:rsidRPr="004F2372" w:rsidRDefault="00B379A9" w:rsidP="00B379A9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4F2372">
              <w:rPr>
                <w:rFonts w:cs="Arial"/>
                <w:b/>
                <w:bCs/>
                <w:sz w:val="24"/>
                <w:szCs w:val="24"/>
              </w:rPr>
              <w:t xml:space="preserve">(LU </w:t>
            </w:r>
            <w:r w:rsidRPr="004F2372">
              <w:rPr>
                <w:rFonts w:cs="Arial"/>
                <w:b/>
                <w:sz w:val="24"/>
                <w:szCs w:val="24"/>
              </w:rPr>
              <w:t>19-23)</w:t>
            </w:r>
          </w:p>
        </w:tc>
      </w:tr>
      <w:tr w:rsidR="00B379A9" w:rsidRPr="00745B30" w:rsidTr="0034798A">
        <w:trPr>
          <w:jc w:val="center"/>
        </w:trPr>
        <w:tc>
          <w:tcPr>
            <w:tcW w:w="5532" w:type="dxa"/>
          </w:tcPr>
          <w:p w:rsidR="00B379A9" w:rsidRPr="00745B30" w:rsidRDefault="00B379A9" w:rsidP="00B379A9">
            <w:pPr>
              <w:pStyle w:val="ListParagraph"/>
              <w:numPr>
                <w:ilvl w:val="0"/>
                <w:numId w:val="60"/>
              </w:numPr>
              <w:ind w:left="510" w:hanging="90"/>
              <w:rPr>
                <w:rFonts w:cs="Arial"/>
                <w:sz w:val="24"/>
                <w:szCs w:val="24"/>
              </w:rPr>
            </w:pPr>
            <w:r w:rsidRPr="00745B30">
              <w:rPr>
                <w:rFonts w:cs="Arial"/>
                <w:sz w:val="24"/>
                <w:szCs w:val="24"/>
              </w:rPr>
              <w:t>Define Separately Excited D.C Generator</w:t>
            </w:r>
            <w:r>
              <w:rPr>
                <w:rFonts w:cs="Arial"/>
                <w:sz w:val="24"/>
                <w:szCs w:val="24"/>
              </w:rPr>
              <w:t>.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60"/>
              </w:numPr>
              <w:ind w:left="510" w:hanging="90"/>
              <w:rPr>
                <w:rFonts w:cs="Arial"/>
                <w:sz w:val="24"/>
                <w:szCs w:val="24"/>
              </w:rPr>
            </w:pPr>
            <w:r w:rsidRPr="00745B30">
              <w:rPr>
                <w:rFonts w:cs="Arial"/>
                <w:sz w:val="24"/>
                <w:szCs w:val="24"/>
              </w:rPr>
              <w:t>Write the names of eight important parts of a D.C</w:t>
            </w:r>
            <w:r>
              <w:rPr>
                <w:rFonts w:cs="Arial"/>
                <w:sz w:val="24"/>
                <w:szCs w:val="24"/>
              </w:rPr>
              <w:t xml:space="preserve"> Machine.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60"/>
              </w:numPr>
              <w:ind w:left="510" w:hanging="90"/>
              <w:rPr>
                <w:rFonts w:cs="Arial"/>
                <w:sz w:val="24"/>
                <w:szCs w:val="24"/>
              </w:rPr>
            </w:pPr>
            <w:r w:rsidRPr="00745B30">
              <w:rPr>
                <w:rFonts w:cs="Arial"/>
                <w:sz w:val="24"/>
                <w:szCs w:val="24"/>
              </w:rPr>
              <w:t>O.C.C Stands for?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60"/>
              </w:numPr>
              <w:ind w:left="510" w:hanging="90"/>
              <w:rPr>
                <w:rFonts w:cs="Arial"/>
                <w:sz w:val="24"/>
                <w:szCs w:val="24"/>
              </w:rPr>
            </w:pPr>
            <w:r w:rsidRPr="00745B30">
              <w:rPr>
                <w:rFonts w:cs="Arial"/>
                <w:sz w:val="24"/>
                <w:szCs w:val="24"/>
              </w:rPr>
              <w:lastRenderedPageBreak/>
              <w:t>What is the function of brushes in a D.C machine?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60"/>
              </w:numPr>
              <w:ind w:left="510" w:hanging="90"/>
              <w:rPr>
                <w:rFonts w:cs="Arial"/>
                <w:sz w:val="24"/>
                <w:szCs w:val="24"/>
              </w:rPr>
            </w:pPr>
            <w:r w:rsidRPr="00745B30">
              <w:rPr>
                <w:rFonts w:cs="Arial"/>
                <w:sz w:val="24"/>
                <w:szCs w:val="24"/>
              </w:rPr>
              <w:t>Write the formula of induced E.M.F. in lap wound generators.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60"/>
              </w:numPr>
              <w:ind w:left="510" w:hanging="90"/>
              <w:rPr>
                <w:rFonts w:cs="Arial"/>
                <w:sz w:val="24"/>
                <w:szCs w:val="24"/>
              </w:rPr>
            </w:pPr>
            <w:r w:rsidRPr="00745B30">
              <w:rPr>
                <w:rFonts w:cs="Arial"/>
                <w:sz w:val="24"/>
                <w:szCs w:val="24"/>
              </w:rPr>
              <w:t>What is the function of Interpoles in a D.C Machine?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60"/>
              </w:numPr>
              <w:ind w:left="510" w:hanging="90"/>
              <w:rPr>
                <w:rFonts w:cs="Arial"/>
                <w:sz w:val="24"/>
                <w:szCs w:val="24"/>
              </w:rPr>
            </w:pPr>
            <w:r w:rsidRPr="00745B30">
              <w:rPr>
                <w:rFonts w:cs="Arial"/>
                <w:sz w:val="24"/>
                <w:szCs w:val="24"/>
              </w:rPr>
              <w:t>Define simplex lap winding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60"/>
              </w:numPr>
              <w:ind w:left="510" w:hanging="90"/>
              <w:rPr>
                <w:rFonts w:cs="Arial"/>
                <w:sz w:val="24"/>
                <w:szCs w:val="24"/>
              </w:rPr>
            </w:pPr>
            <w:r w:rsidRPr="00745B30">
              <w:rPr>
                <w:rFonts w:cs="Arial"/>
                <w:sz w:val="24"/>
                <w:szCs w:val="24"/>
              </w:rPr>
              <w:t>Draw the power stages of DC Generator</w:t>
            </w:r>
            <w:r>
              <w:rPr>
                <w:rFonts w:cs="Arial"/>
                <w:sz w:val="24"/>
                <w:szCs w:val="24"/>
              </w:rPr>
              <w:t>.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60"/>
              </w:numPr>
              <w:ind w:left="510" w:hanging="90"/>
              <w:rPr>
                <w:rFonts w:cs="Arial"/>
                <w:sz w:val="24"/>
                <w:szCs w:val="24"/>
              </w:rPr>
            </w:pPr>
            <w:r w:rsidRPr="00745B30">
              <w:rPr>
                <w:rFonts w:cs="Arial"/>
                <w:sz w:val="24"/>
                <w:szCs w:val="24"/>
              </w:rPr>
              <w:t>Enlist the variable losses of DC Generator</w:t>
            </w:r>
            <w:r>
              <w:rPr>
                <w:rFonts w:cs="Arial"/>
                <w:sz w:val="24"/>
                <w:szCs w:val="24"/>
              </w:rPr>
              <w:t>.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60"/>
              </w:numPr>
              <w:ind w:left="510" w:hanging="90"/>
              <w:rPr>
                <w:rFonts w:cs="Arial"/>
                <w:sz w:val="24"/>
                <w:szCs w:val="24"/>
              </w:rPr>
            </w:pPr>
            <w:r w:rsidRPr="00745B30">
              <w:rPr>
                <w:rFonts w:cs="Arial"/>
                <w:sz w:val="24"/>
                <w:szCs w:val="24"/>
              </w:rPr>
              <w:t>Define constant losses of DC Generator</w:t>
            </w:r>
            <w:r>
              <w:rPr>
                <w:rFonts w:cs="Arial"/>
                <w:sz w:val="24"/>
                <w:szCs w:val="24"/>
              </w:rPr>
              <w:t>.</w:t>
            </w:r>
          </w:p>
          <w:p w:rsidR="00B379A9" w:rsidRPr="00745B30" w:rsidRDefault="00B379A9" w:rsidP="00B379A9">
            <w:pPr>
              <w:rPr>
                <w:rFonts w:cs="Arial"/>
              </w:rPr>
            </w:pPr>
          </w:p>
        </w:tc>
        <w:tc>
          <w:tcPr>
            <w:tcW w:w="5245" w:type="dxa"/>
          </w:tcPr>
          <w:p w:rsidR="00B379A9" w:rsidRPr="00745B30" w:rsidRDefault="00B379A9" w:rsidP="00B379A9">
            <w:pPr>
              <w:pStyle w:val="ListParagraph"/>
              <w:numPr>
                <w:ilvl w:val="0"/>
                <w:numId w:val="62"/>
              </w:numPr>
              <w:ind w:left="556" w:hanging="180"/>
              <w:rPr>
                <w:rFonts w:cs="Arial"/>
                <w:sz w:val="24"/>
                <w:szCs w:val="24"/>
              </w:rPr>
            </w:pPr>
            <w:r w:rsidRPr="00745B30">
              <w:rPr>
                <w:rFonts w:cs="Arial"/>
                <w:sz w:val="24"/>
                <w:szCs w:val="24"/>
              </w:rPr>
              <w:lastRenderedPageBreak/>
              <w:t>State the basic working principle of DC M</w:t>
            </w:r>
            <w:r>
              <w:rPr>
                <w:rFonts w:cs="Arial"/>
                <w:sz w:val="24"/>
                <w:szCs w:val="24"/>
              </w:rPr>
              <w:t>otor.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62"/>
              </w:numPr>
              <w:ind w:left="510" w:hanging="90"/>
              <w:rPr>
                <w:rFonts w:cs="Arial"/>
                <w:sz w:val="24"/>
                <w:szCs w:val="24"/>
              </w:rPr>
            </w:pPr>
            <w:r w:rsidRPr="00745B30">
              <w:rPr>
                <w:rFonts w:cs="Arial"/>
                <w:sz w:val="24"/>
                <w:szCs w:val="24"/>
              </w:rPr>
              <w:t>State back EMF of DC Motor.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62"/>
              </w:numPr>
              <w:ind w:left="510" w:hanging="90"/>
              <w:rPr>
                <w:rFonts w:cs="Arial"/>
                <w:sz w:val="24"/>
                <w:szCs w:val="24"/>
              </w:rPr>
            </w:pPr>
            <w:r w:rsidRPr="00745B30">
              <w:rPr>
                <w:rFonts w:cs="Arial"/>
                <w:sz w:val="24"/>
                <w:szCs w:val="24"/>
              </w:rPr>
              <w:t xml:space="preserve">State the names of different types of DC </w:t>
            </w:r>
            <w:r w:rsidRPr="00745B30">
              <w:rPr>
                <w:rFonts w:cs="Arial"/>
                <w:sz w:val="24"/>
                <w:szCs w:val="24"/>
              </w:rPr>
              <w:lastRenderedPageBreak/>
              <w:t>M</w:t>
            </w:r>
            <w:r>
              <w:rPr>
                <w:rFonts w:cs="Arial"/>
                <w:sz w:val="24"/>
                <w:szCs w:val="24"/>
              </w:rPr>
              <w:t>otors.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62"/>
              </w:numPr>
              <w:ind w:left="510" w:hanging="90"/>
              <w:rPr>
                <w:rFonts w:cs="Arial"/>
                <w:sz w:val="24"/>
                <w:szCs w:val="24"/>
              </w:rPr>
            </w:pPr>
            <w:r w:rsidRPr="00745B30">
              <w:rPr>
                <w:rFonts w:cs="Arial"/>
                <w:sz w:val="24"/>
                <w:szCs w:val="24"/>
              </w:rPr>
              <w:t>Write the basic function of DC Motor Controller.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62"/>
              </w:numPr>
              <w:ind w:left="510" w:hanging="90"/>
              <w:rPr>
                <w:rFonts w:cs="Arial"/>
                <w:sz w:val="24"/>
                <w:szCs w:val="24"/>
              </w:rPr>
            </w:pPr>
            <w:r w:rsidRPr="00745B30">
              <w:rPr>
                <w:rFonts w:cs="Arial"/>
                <w:sz w:val="24"/>
                <w:szCs w:val="24"/>
              </w:rPr>
              <w:t>Define efficiency of Motor.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62"/>
              </w:numPr>
              <w:ind w:left="510" w:hanging="90"/>
              <w:rPr>
                <w:rFonts w:cs="Arial"/>
                <w:sz w:val="24"/>
                <w:szCs w:val="24"/>
              </w:rPr>
            </w:pPr>
            <w:r w:rsidRPr="00745B30">
              <w:rPr>
                <w:rFonts w:cs="Arial"/>
                <w:sz w:val="24"/>
                <w:szCs w:val="24"/>
              </w:rPr>
              <w:t>Which motor is suitable for lathe machine and why?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62"/>
              </w:numPr>
              <w:ind w:left="510" w:hanging="90"/>
              <w:rPr>
                <w:rFonts w:cs="Arial"/>
                <w:sz w:val="24"/>
                <w:szCs w:val="24"/>
              </w:rPr>
            </w:pPr>
            <w:r w:rsidRPr="00745B30">
              <w:rPr>
                <w:rFonts w:cs="Arial"/>
                <w:sz w:val="24"/>
                <w:szCs w:val="24"/>
              </w:rPr>
              <w:t>Enlist the speed control methods of DC Series Motor.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62"/>
              </w:numPr>
              <w:ind w:left="510" w:hanging="90"/>
              <w:rPr>
                <w:rFonts w:cs="Arial"/>
                <w:sz w:val="24"/>
                <w:szCs w:val="24"/>
              </w:rPr>
            </w:pPr>
            <w:r w:rsidRPr="00745B30">
              <w:rPr>
                <w:rFonts w:cs="Arial"/>
                <w:sz w:val="24"/>
                <w:szCs w:val="24"/>
              </w:rPr>
              <w:t xml:space="preserve">What are three terminals of 3-Point Starter? 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62"/>
              </w:numPr>
              <w:ind w:left="510" w:hanging="90"/>
              <w:rPr>
                <w:rFonts w:cs="Arial"/>
                <w:sz w:val="24"/>
                <w:szCs w:val="24"/>
              </w:rPr>
            </w:pPr>
            <w:r w:rsidRPr="00745B30">
              <w:rPr>
                <w:rFonts w:cs="Arial"/>
                <w:sz w:val="24"/>
                <w:szCs w:val="24"/>
              </w:rPr>
              <w:t>What is meant by Motor Controller?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62"/>
              </w:numPr>
              <w:ind w:left="510" w:hanging="90"/>
              <w:rPr>
                <w:rFonts w:cs="Arial"/>
                <w:sz w:val="24"/>
                <w:szCs w:val="24"/>
              </w:rPr>
            </w:pPr>
            <w:r w:rsidRPr="00745B30">
              <w:rPr>
                <w:rFonts w:cs="Arial"/>
                <w:sz w:val="24"/>
                <w:szCs w:val="24"/>
              </w:rPr>
              <w:t>Write two differences betwe</w:t>
            </w:r>
            <w:r>
              <w:rPr>
                <w:rFonts w:cs="Arial"/>
                <w:sz w:val="24"/>
                <w:szCs w:val="24"/>
              </w:rPr>
              <w:t>en Series Motor and Shunt Motor.</w:t>
            </w:r>
          </w:p>
          <w:p w:rsidR="00B379A9" w:rsidRPr="00745B30" w:rsidRDefault="00B379A9" w:rsidP="00B379A9">
            <w:pPr>
              <w:rPr>
                <w:rFonts w:cs="Arial"/>
              </w:rPr>
            </w:pPr>
          </w:p>
        </w:tc>
        <w:tc>
          <w:tcPr>
            <w:tcW w:w="5358" w:type="dxa"/>
          </w:tcPr>
          <w:p w:rsidR="00B379A9" w:rsidRPr="00745B30" w:rsidRDefault="00B379A9" w:rsidP="00B379A9">
            <w:pPr>
              <w:pStyle w:val="ListParagraph"/>
              <w:numPr>
                <w:ilvl w:val="0"/>
                <w:numId w:val="61"/>
              </w:numPr>
              <w:ind w:left="526" w:hanging="90"/>
              <w:rPr>
                <w:rFonts w:cs="Arial"/>
                <w:sz w:val="24"/>
                <w:szCs w:val="24"/>
              </w:rPr>
            </w:pPr>
            <w:r w:rsidRPr="00745B30">
              <w:rPr>
                <w:rFonts w:cs="Arial"/>
                <w:sz w:val="24"/>
                <w:szCs w:val="24"/>
              </w:rPr>
              <w:lastRenderedPageBreak/>
              <w:t>Define a Battery.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61"/>
              </w:numPr>
              <w:ind w:left="510" w:hanging="90"/>
              <w:rPr>
                <w:rFonts w:cs="Arial"/>
                <w:sz w:val="24"/>
                <w:szCs w:val="24"/>
              </w:rPr>
            </w:pPr>
            <w:r w:rsidRPr="00745B30">
              <w:rPr>
                <w:rFonts w:cs="Arial"/>
                <w:sz w:val="24"/>
                <w:szCs w:val="24"/>
              </w:rPr>
              <w:t>Define primary cell.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61"/>
              </w:numPr>
              <w:ind w:left="510" w:hanging="90"/>
              <w:rPr>
                <w:rFonts w:cs="Arial"/>
                <w:sz w:val="24"/>
                <w:szCs w:val="24"/>
              </w:rPr>
            </w:pPr>
            <w:r w:rsidRPr="00745B30">
              <w:rPr>
                <w:rFonts w:cs="Arial"/>
                <w:sz w:val="24"/>
                <w:szCs w:val="24"/>
              </w:rPr>
              <w:t>Name the factors on which output of cell depends.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61"/>
              </w:numPr>
              <w:ind w:left="510" w:hanging="90"/>
              <w:rPr>
                <w:rFonts w:cs="Arial"/>
                <w:sz w:val="24"/>
                <w:szCs w:val="24"/>
              </w:rPr>
            </w:pPr>
            <w:r w:rsidRPr="00745B30">
              <w:rPr>
                <w:rFonts w:cs="Arial"/>
                <w:sz w:val="24"/>
                <w:szCs w:val="24"/>
              </w:rPr>
              <w:lastRenderedPageBreak/>
              <w:t>State two features of zinc-carbon dry cell.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61"/>
              </w:numPr>
              <w:ind w:left="510" w:hanging="90"/>
              <w:rPr>
                <w:rFonts w:cs="Arial"/>
                <w:sz w:val="24"/>
                <w:szCs w:val="24"/>
              </w:rPr>
            </w:pPr>
            <w:r w:rsidRPr="00745B30">
              <w:rPr>
                <w:rFonts w:cs="Arial"/>
                <w:sz w:val="24"/>
                <w:szCs w:val="24"/>
              </w:rPr>
              <w:t>State differences between primary cell and secondary cell.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61"/>
              </w:numPr>
              <w:ind w:left="510" w:hanging="90"/>
              <w:rPr>
                <w:rFonts w:cs="Arial"/>
                <w:sz w:val="24"/>
                <w:szCs w:val="24"/>
              </w:rPr>
            </w:pPr>
            <w:r w:rsidRPr="00745B30">
              <w:rPr>
                <w:rFonts w:cs="Arial"/>
                <w:sz w:val="24"/>
                <w:szCs w:val="24"/>
              </w:rPr>
              <w:t>What is meant by separator in batteries?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61"/>
              </w:numPr>
              <w:ind w:left="510" w:hanging="90"/>
              <w:rPr>
                <w:rFonts w:cs="Arial"/>
                <w:sz w:val="24"/>
                <w:szCs w:val="24"/>
              </w:rPr>
            </w:pPr>
            <w:r w:rsidRPr="00745B30">
              <w:rPr>
                <w:rFonts w:cs="Arial"/>
                <w:sz w:val="24"/>
                <w:szCs w:val="24"/>
              </w:rPr>
              <w:t>What is connecting bar in a battery.?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61"/>
              </w:numPr>
              <w:ind w:left="510" w:hanging="90"/>
              <w:rPr>
                <w:rFonts w:cs="Arial"/>
                <w:sz w:val="24"/>
                <w:szCs w:val="24"/>
              </w:rPr>
            </w:pPr>
            <w:r w:rsidRPr="00745B30">
              <w:rPr>
                <w:rFonts w:cs="Arial"/>
                <w:sz w:val="24"/>
                <w:szCs w:val="24"/>
              </w:rPr>
              <w:t>What is meant by battery formation?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61"/>
              </w:numPr>
              <w:ind w:left="510" w:hanging="90"/>
              <w:rPr>
                <w:rFonts w:cs="Arial"/>
                <w:sz w:val="24"/>
                <w:szCs w:val="24"/>
              </w:rPr>
            </w:pPr>
            <w:r w:rsidRPr="00745B30">
              <w:rPr>
                <w:rFonts w:cs="Arial"/>
                <w:sz w:val="24"/>
                <w:szCs w:val="24"/>
              </w:rPr>
              <w:t>Write the chemical equation for Lead-acid battery.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61"/>
              </w:numPr>
              <w:ind w:left="510" w:hanging="90"/>
              <w:rPr>
                <w:rFonts w:cs="Arial"/>
                <w:sz w:val="24"/>
                <w:szCs w:val="24"/>
              </w:rPr>
            </w:pPr>
            <w:r w:rsidRPr="00745B30">
              <w:rPr>
                <w:rFonts w:cs="Arial"/>
                <w:sz w:val="24"/>
                <w:szCs w:val="24"/>
              </w:rPr>
              <w:t>What is the function of vent plugs in a battery?</w:t>
            </w:r>
          </w:p>
          <w:p w:rsidR="00B379A9" w:rsidRPr="00745B30" w:rsidRDefault="00B379A9" w:rsidP="00B379A9">
            <w:pPr>
              <w:rPr>
                <w:rFonts w:cs="Arial"/>
              </w:rPr>
            </w:pPr>
          </w:p>
        </w:tc>
      </w:tr>
    </w:tbl>
    <w:p w:rsidR="00351E84" w:rsidRPr="00745B30" w:rsidRDefault="00351E84" w:rsidP="00351E84">
      <w:pPr>
        <w:jc w:val="center"/>
        <w:rPr>
          <w:rFonts w:cs="Arial"/>
        </w:rPr>
      </w:pPr>
    </w:p>
    <w:p w:rsidR="00351E84" w:rsidRPr="00745B30" w:rsidRDefault="00351E84" w:rsidP="00EF779C">
      <w:pPr>
        <w:pStyle w:val="ListParagraph"/>
        <w:numPr>
          <w:ilvl w:val="0"/>
          <w:numId w:val="1"/>
        </w:numPr>
        <w:ind w:left="-142" w:hanging="567"/>
        <w:rPr>
          <w:rFonts w:cs="Arial"/>
          <w:b/>
          <w:bCs/>
          <w:sz w:val="28"/>
          <w:szCs w:val="28"/>
        </w:rPr>
      </w:pPr>
      <w:r w:rsidRPr="00745B30">
        <w:rPr>
          <w:rFonts w:cs="Arial"/>
          <w:b/>
          <w:bCs/>
          <w:sz w:val="28"/>
          <w:szCs w:val="28"/>
        </w:rPr>
        <w:t xml:space="preserve">Assessment Tasks </w:t>
      </w:r>
    </w:p>
    <w:p w:rsidR="00351E84" w:rsidRPr="00745B30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16161" w:type="dxa"/>
        <w:tblInd w:w="-885" w:type="dxa"/>
        <w:tblLook w:val="04A0" w:firstRow="1" w:lastRow="0" w:firstColumn="1" w:lastColumn="0" w:noHBand="0" w:noVBand="1"/>
      </w:tblPr>
      <w:tblGrid>
        <w:gridCol w:w="5529"/>
        <w:gridCol w:w="5245"/>
        <w:gridCol w:w="5387"/>
      </w:tblGrid>
      <w:tr w:rsidR="00351E84" w:rsidRPr="00745B30" w:rsidTr="00EF779C">
        <w:tc>
          <w:tcPr>
            <w:tcW w:w="5529" w:type="dxa"/>
            <w:vAlign w:val="center"/>
          </w:tcPr>
          <w:p w:rsidR="00D02FFC" w:rsidRPr="00745B30" w:rsidRDefault="00351E84" w:rsidP="004336EA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745B30">
              <w:rPr>
                <w:rFonts w:cs="Arial"/>
                <w:b/>
                <w:bCs/>
                <w:sz w:val="24"/>
                <w:szCs w:val="24"/>
              </w:rPr>
              <w:t>Formative Assessment (Part A)</w:t>
            </w:r>
          </w:p>
        </w:tc>
        <w:tc>
          <w:tcPr>
            <w:tcW w:w="5245" w:type="dxa"/>
            <w:vAlign w:val="center"/>
          </w:tcPr>
          <w:p w:rsidR="00351E84" w:rsidRPr="00745B30" w:rsidRDefault="00351E84" w:rsidP="00351E84">
            <w:pPr>
              <w:jc w:val="center"/>
              <w:rPr>
                <w:rFonts w:cs="Arial"/>
              </w:rPr>
            </w:pPr>
            <w:r w:rsidRPr="00745B30">
              <w:rPr>
                <w:rFonts w:cs="Arial"/>
                <w:b/>
                <w:bCs/>
                <w:sz w:val="24"/>
                <w:szCs w:val="24"/>
              </w:rPr>
              <w:t>Formative Assessment (Part B)</w:t>
            </w:r>
          </w:p>
        </w:tc>
        <w:tc>
          <w:tcPr>
            <w:tcW w:w="5387" w:type="dxa"/>
            <w:vAlign w:val="center"/>
          </w:tcPr>
          <w:p w:rsidR="00351E84" w:rsidRPr="00745B30" w:rsidRDefault="00351E84" w:rsidP="00351E84">
            <w:pPr>
              <w:jc w:val="center"/>
              <w:rPr>
                <w:rFonts w:cs="Arial"/>
              </w:rPr>
            </w:pPr>
            <w:r w:rsidRPr="00745B30">
              <w:rPr>
                <w:rFonts w:cs="Arial"/>
                <w:b/>
                <w:bCs/>
                <w:sz w:val="24"/>
                <w:szCs w:val="24"/>
              </w:rPr>
              <w:t>Formative Assessment (Part C)</w:t>
            </w:r>
          </w:p>
        </w:tc>
      </w:tr>
      <w:tr w:rsidR="00B379A9" w:rsidRPr="00745B30" w:rsidTr="00EF779C">
        <w:tc>
          <w:tcPr>
            <w:tcW w:w="5529" w:type="dxa"/>
            <w:vAlign w:val="center"/>
          </w:tcPr>
          <w:p w:rsidR="00B379A9" w:rsidRPr="004F2372" w:rsidRDefault="00B379A9" w:rsidP="00B379A9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4F2372">
              <w:rPr>
                <w:rFonts w:cs="Arial"/>
                <w:b/>
                <w:bCs/>
                <w:sz w:val="24"/>
                <w:szCs w:val="24"/>
              </w:rPr>
              <w:t>LU (1-9)</w:t>
            </w:r>
          </w:p>
        </w:tc>
        <w:tc>
          <w:tcPr>
            <w:tcW w:w="5245" w:type="dxa"/>
            <w:vAlign w:val="center"/>
          </w:tcPr>
          <w:p w:rsidR="00B379A9" w:rsidRPr="004F2372" w:rsidRDefault="00B379A9" w:rsidP="00B379A9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4F2372">
              <w:rPr>
                <w:rFonts w:cs="Arial"/>
                <w:b/>
                <w:bCs/>
                <w:sz w:val="24"/>
                <w:szCs w:val="24"/>
              </w:rPr>
              <w:t>LU (</w:t>
            </w:r>
            <w:r w:rsidRPr="004F2372">
              <w:rPr>
                <w:rFonts w:cs="Arial"/>
                <w:b/>
                <w:sz w:val="24"/>
                <w:szCs w:val="24"/>
              </w:rPr>
              <w:t>10-18)</w:t>
            </w:r>
          </w:p>
        </w:tc>
        <w:tc>
          <w:tcPr>
            <w:tcW w:w="5387" w:type="dxa"/>
            <w:vAlign w:val="center"/>
          </w:tcPr>
          <w:p w:rsidR="00B379A9" w:rsidRPr="004F2372" w:rsidRDefault="00B379A9" w:rsidP="00B379A9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4F2372">
              <w:rPr>
                <w:rFonts w:cs="Arial"/>
                <w:b/>
                <w:bCs/>
                <w:sz w:val="24"/>
                <w:szCs w:val="24"/>
              </w:rPr>
              <w:t xml:space="preserve">(LU </w:t>
            </w:r>
            <w:r w:rsidRPr="004F2372">
              <w:rPr>
                <w:rFonts w:cs="Arial"/>
                <w:b/>
                <w:sz w:val="24"/>
                <w:szCs w:val="24"/>
              </w:rPr>
              <w:t>19-23)</w:t>
            </w:r>
          </w:p>
        </w:tc>
      </w:tr>
      <w:tr w:rsidR="00B379A9" w:rsidRPr="00745B30" w:rsidTr="00EF779C">
        <w:tc>
          <w:tcPr>
            <w:tcW w:w="5529" w:type="dxa"/>
          </w:tcPr>
          <w:p w:rsidR="00B379A9" w:rsidRDefault="00B379A9" w:rsidP="00B379A9">
            <w:pPr>
              <w:spacing w:line="276" w:lineRule="auto"/>
              <w:rPr>
                <w:rFonts w:cs="Arial"/>
                <w:color w:val="000000" w:themeColor="text1"/>
                <w:sz w:val="24"/>
                <w:szCs w:val="24"/>
              </w:rPr>
            </w:pPr>
            <w:r w:rsidRPr="00745B30">
              <w:rPr>
                <w:rFonts w:cs="Arial"/>
                <w:color w:val="000000" w:themeColor="text1"/>
                <w:sz w:val="24"/>
                <w:szCs w:val="24"/>
              </w:rPr>
              <w:t>Calculate and record DC machine Armature data and also  plot open circuit characteristics of DC shunt generator.</w:t>
            </w:r>
          </w:p>
          <w:p w:rsidR="00B379A9" w:rsidRPr="00745B30" w:rsidRDefault="00B379A9" w:rsidP="00B379A9">
            <w:pPr>
              <w:spacing w:line="276" w:lineRule="auto"/>
              <w:rPr>
                <w:rFonts w:cs="Arial"/>
                <w:color w:val="000000" w:themeColor="text1"/>
                <w:sz w:val="24"/>
                <w:szCs w:val="24"/>
              </w:rPr>
            </w:pPr>
          </w:p>
          <w:p w:rsidR="00B379A9" w:rsidRPr="00745B30" w:rsidRDefault="00B379A9" w:rsidP="00B379A9">
            <w:pPr>
              <w:spacing w:line="360" w:lineRule="auto"/>
              <w:ind w:right="270"/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745B30">
              <w:rPr>
                <w:rFonts w:cs="Arial"/>
                <w:b/>
                <w:color w:val="000000" w:themeColor="text1"/>
                <w:sz w:val="24"/>
                <w:szCs w:val="24"/>
              </w:rPr>
              <w:t>Performance Criteria: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459" w:hanging="283"/>
              <w:rPr>
                <w:rFonts w:cs="Arial"/>
                <w:sz w:val="24"/>
                <w:szCs w:val="24"/>
              </w:rPr>
            </w:pPr>
            <w:r w:rsidRPr="00745B30">
              <w:rPr>
                <w:rFonts w:cs="Arial"/>
                <w:sz w:val="24"/>
                <w:szCs w:val="24"/>
              </w:rPr>
              <w:t xml:space="preserve">Wear  PPEs for ensuring health and safety 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459" w:hanging="283"/>
              <w:rPr>
                <w:rFonts w:cs="Arial"/>
                <w:sz w:val="24"/>
                <w:szCs w:val="24"/>
              </w:rPr>
            </w:pPr>
            <w:r w:rsidRPr="00745B30">
              <w:rPr>
                <w:rFonts w:cs="Arial"/>
                <w:sz w:val="24"/>
                <w:szCs w:val="24"/>
              </w:rPr>
              <w:t xml:space="preserve">Select the required tools/equipment/materials and  DC Machine. 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459" w:hanging="283"/>
              <w:rPr>
                <w:rFonts w:cs="Arial"/>
                <w:sz w:val="24"/>
                <w:szCs w:val="24"/>
              </w:rPr>
            </w:pPr>
            <w:r w:rsidRPr="00745B30">
              <w:rPr>
                <w:rFonts w:cs="Arial"/>
                <w:sz w:val="24"/>
                <w:szCs w:val="24"/>
              </w:rPr>
              <w:t xml:space="preserve"> Place DC machine on workbench 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459" w:right="270" w:hanging="283"/>
              <w:rPr>
                <w:rFonts w:cs="Arial"/>
                <w:color w:val="000000" w:themeColor="text1"/>
                <w:sz w:val="24"/>
                <w:szCs w:val="24"/>
              </w:rPr>
            </w:pPr>
            <w:r w:rsidRPr="00745B30">
              <w:rPr>
                <w:rFonts w:cs="Arial"/>
                <w:color w:val="000000" w:themeColor="text1"/>
                <w:sz w:val="24"/>
                <w:szCs w:val="24"/>
              </w:rPr>
              <w:t>Disassemble the DC Machine.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459" w:right="270" w:hanging="283"/>
              <w:rPr>
                <w:rFonts w:cs="Arial"/>
                <w:color w:val="000000" w:themeColor="text1"/>
                <w:sz w:val="24"/>
                <w:szCs w:val="24"/>
              </w:rPr>
            </w:pPr>
            <w:r w:rsidRPr="00745B30">
              <w:rPr>
                <w:rFonts w:cs="Arial"/>
                <w:color w:val="000000" w:themeColor="text1"/>
                <w:sz w:val="24"/>
                <w:szCs w:val="24"/>
              </w:rPr>
              <w:t>Remove  the armature from DC Machine.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459" w:right="270" w:hanging="283"/>
              <w:rPr>
                <w:rFonts w:cs="Arial"/>
                <w:color w:val="000000" w:themeColor="text1"/>
                <w:sz w:val="24"/>
                <w:szCs w:val="24"/>
              </w:rPr>
            </w:pPr>
            <w:r w:rsidRPr="00745B30">
              <w:rPr>
                <w:rFonts w:cs="Arial"/>
                <w:color w:val="000000" w:themeColor="text1"/>
                <w:sz w:val="24"/>
                <w:szCs w:val="24"/>
              </w:rPr>
              <w:lastRenderedPageBreak/>
              <w:t>Count number of slots in armature core.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459" w:right="270" w:hanging="283"/>
              <w:rPr>
                <w:rFonts w:cs="Arial"/>
                <w:color w:val="000000" w:themeColor="text1"/>
                <w:sz w:val="24"/>
                <w:szCs w:val="24"/>
              </w:rPr>
            </w:pPr>
            <w:r>
              <w:rPr>
                <w:rFonts w:cs="Arial"/>
                <w:color w:val="000000" w:themeColor="text1"/>
                <w:sz w:val="24"/>
                <w:szCs w:val="24"/>
              </w:rPr>
              <w:t xml:space="preserve">Count </w:t>
            </w:r>
            <w:r w:rsidRPr="00745B30">
              <w:rPr>
                <w:rFonts w:cs="Arial"/>
                <w:color w:val="000000" w:themeColor="text1"/>
                <w:sz w:val="24"/>
                <w:szCs w:val="24"/>
              </w:rPr>
              <w:t xml:space="preserve">total number of Coils in Armature winding.    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459" w:right="270" w:hanging="283"/>
              <w:rPr>
                <w:rFonts w:cs="Arial"/>
                <w:color w:val="000000" w:themeColor="text1"/>
                <w:sz w:val="24"/>
                <w:szCs w:val="24"/>
              </w:rPr>
            </w:pPr>
            <w:r w:rsidRPr="00745B30">
              <w:rPr>
                <w:rFonts w:cs="Arial"/>
                <w:color w:val="000000" w:themeColor="text1"/>
                <w:sz w:val="24"/>
                <w:szCs w:val="24"/>
              </w:rPr>
              <w:t xml:space="preserve">Record the armature data 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459" w:right="270" w:hanging="283"/>
              <w:rPr>
                <w:rFonts w:cs="Arial"/>
                <w:color w:val="000000" w:themeColor="text1"/>
                <w:sz w:val="24"/>
                <w:szCs w:val="24"/>
              </w:rPr>
            </w:pPr>
            <w:r w:rsidRPr="00745B30">
              <w:rPr>
                <w:rFonts w:cs="Arial"/>
                <w:color w:val="000000" w:themeColor="text1"/>
                <w:sz w:val="24"/>
                <w:szCs w:val="24"/>
              </w:rPr>
              <w:t xml:space="preserve">Check the commutator surface </w:t>
            </w:r>
          </w:p>
          <w:p w:rsidR="00B379A9" w:rsidRDefault="00B379A9" w:rsidP="00B379A9">
            <w:pPr>
              <w:pStyle w:val="ListParagraph"/>
              <w:numPr>
                <w:ilvl w:val="0"/>
                <w:numId w:val="15"/>
              </w:numPr>
              <w:ind w:left="459" w:hanging="283"/>
              <w:rPr>
                <w:rFonts w:cs="Arial"/>
                <w:color w:val="000000" w:themeColor="text1"/>
                <w:sz w:val="24"/>
                <w:szCs w:val="24"/>
              </w:rPr>
            </w:pPr>
            <w:r>
              <w:rPr>
                <w:rFonts w:cs="Arial"/>
                <w:color w:val="000000" w:themeColor="text1"/>
                <w:sz w:val="24"/>
                <w:szCs w:val="24"/>
              </w:rPr>
              <w:t>Clean the commutator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15"/>
              </w:numPr>
              <w:ind w:left="459" w:hanging="283"/>
              <w:rPr>
                <w:rFonts w:cs="Arial"/>
                <w:color w:val="000000" w:themeColor="text1"/>
                <w:sz w:val="24"/>
                <w:szCs w:val="24"/>
              </w:rPr>
            </w:pPr>
            <w:r>
              <w:rPr>
                <w:rFonts w:cs="Arial"/>
                <w:color w:val="000000" w:themeColor="text1"/>
                <w:sz w:val="24"/>
                <w:szCs w:val="24"/>
              </w:rPr>
              <w:t>P</w:t>
            </w:r>
            <w:r w:rsidRPr="00745B30">
              <w:rPr>
                <w:rFonts w:cs="Arial"/>
                <w:color w:val="000000" w:themeColor="text1"/>
                <w:sz w:val="24"/>
                <w:szCs w:val="24"/>
              </w:rPr>
              <w:t xml:space="preserve">lace carbon brushes in correct position 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15"/>
              </w:numPr>
              <w:ind w:left="459" w:hanging="283"/>
              <w:rPr>
                <w:rFonts w:cs="Arial"/>
                <w:color w:val="000000" w:themeColor="text1"/>
                <w:sz w:val="24"/>
                <w:szCs w:val="24"/>
              </w:rPr>
            </w:pPr>
            <w:r w:rsidRPr="00745B30">
              <w:rPr>
                <w:rFonts w:cs="Arial"/>
                <w:color w:val="000000" w:themeColor="text1"/>
                <w:sz w:val="24"/>
                <w:szCs w:val="24"/>
              </w:rPr>
              <w:t>Reassemble the DC Machine.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15"/>
              </w:numPr>
              <w:ind w:left="459" w:hanging="283"/>
              <w:rPr>
                <w:rFonts w:cs="Arial"/>
                <w:sz w:val="24"/>
                <w:szCs w:val="24"/>
              </w:rPr>
            </w:pPr>
            <w:r w:rsidRPr="00745B30">
              <w:rPr>
                <w:rFonts w:cs="Arial"/>
                <w:sz w:val="24"/>
                <w:szCs w:val="24"/>
              </w:rPr>
              <w:t xml:space="preserve">Connect DC supply to the field coil of DC shunt generator 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15"/>
              </w:numPr>
              <w:ind w:left="459" w:hanging="283"/>
              <w:rPr>
                <w:rFonts w:cs="Arial"/>
                <w:sz w:val="24"/>
                <w:szCs w:val="24"/>
              </w:rPr>
            </w:pPr>
            <w:r w:rsidRPr="00745B30">
              <w:rPr>
                <w:rFonts w:cs="Arial"/>
                <w:sz w:val="24"/>
                <w:szCs w:val="24"/>
              </w:rPr>
              <w:t xml:space="preserve">Connect rheostate, ampere meter in series with field winding 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15"/>
              </w:numPr>
              <w:ind w:left="459" w:hanging="283"/>
              <w:rPr>
                <w:rFonts w:cs="Arial"/>
                <w:sz w:val="24"/>
                <w:szCs w:val="24"/>
              </w:rPr>
            </w:pPr>
            <w:r w:rsidRPr="00745B30">
              <w:rPr>
                <w:rFonts w:cs="Arial"/>
                <w:sz w:val="24"/>
                <w:szCs w:val="24"/>
              </w:rPr>
              <w:t>Connect voltmeter</w:t>
            </w:r>
            <w:r w:rsidRPr="00745B30">
              <w:rPr>
                <w:rFonts w:cs="Arial"/>
              </w:rPr>
              <w:t xml:space="preserve"> </w:t>
            </w:r>
            <w:r w:rsidRPr="00745B30">
              <w:rPr>
                <w:rFonts w:cs="Arial"/>
                <w:sz w:val="24"/>
                <w:szCs w:val="24"/>
              </w:rPr>
              <w:t xml:space="preserve">across armature terminals to find out induced EMF in armature winding </w:t>
            </w:r>
          </w:p>
          <w:p w:rsidR="00B379A9" w:rsidRDefault="00B379A9" w:rsidP="00B379A9">
            <w:pPr>
              <w:pStyle w:val="ListParagraph"/>
              <w:numPr>
                <w:ilvl w:val="0"/>
                <w:numId w:val="15"/>
              </w:numPr>
              <w:ind w:left="459" w:hanging="283"/>
              <w:rPr>
                <w:rFonts w:cs="Arial"/>
                <w:sz w:val="24"/>
                <w:szCs w:val="24"/>
              </w:rPr>
            </w:pPr>
            <w:r w:rsidRPr="00745B30">
              <w:rPr>
                <w:rFonts w:cs="Arial"/>
                <w:sz w:val="24"/>
                <w:szCs w:val="24"/>
              </w:rPr>
              <w:t>Couple arma</w:t>
            </w:r>
            <w:r>
              <w:rPr>
                <w:rFonts w:cs="Arial"/>
                <w:sz w:val="24"/>
                <w:szCs w:val="24"/>
              </w:rPr>
              <w:t xml:space="preserve">ture shaft with prime mover </w:t>
            </w:r>
          </w:p>
          <w:p w:rsidR="00B379A9" w:rsidRPr="00D073F4" w:rsidRDefault="00B379A9" w:rsidP="00B379A9">
            <w:pPr>
              <w:pStyle w:val="ListParagraph"/>
              <w:numPr>
                <w:ilvl w:val="0"/>
                <w:numId w:val="15"/>
              </w:numPr>
              <w:ind w:left="459" w:hanging="283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R</w:t>
            </w:r>
            <w:r w:rsidRPr="00D073F4">
              <w:rPr>
                <w:rFonts w:cs="Arial"/>
                <w:sz w:val="24"/>
                <w:szCs w:val="24"/>
              </w:rPr>
              <w:t>otate the armature at constant speed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15"/>
              </w:numPr>
              <w:ind w:left="459" w:hanging="283"/>
              <w:rPr>
                <w:rFonts w:cs="Arial"/>
                <w:sz w:val="24"/>
                <w:szCs w:val="24"/>
              </w:rPr>
            </w:pPr>
            <w:r w:rsidRPr="00745B30">
              <w:rPr>
                <w:rFonts w:cs="Arial"/>
                <w:sz w:val="24"/>
                <w:szCs w:val="24"/>
              </w:rPr>
              <w:t xml:space="preserve">Switch on the DC power supply 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15"/>
              </w:numPr>
              <w:ind w:left="459" w:right="270" w:hanging="283"/>
              <w:jc w:val="both"/>
              <w:rPr>
                <w:rFonts w:cs="Arial"/>
                <w:color w:val="000000" w:themeColor="text1"/>
                <w:sz w:val="24"/>
                <w:szCs w:val="24"/>
              </w:rPr>
            </w:pPr>
            <w:r w:rsidRPr="00745B30">
              <w:rPr>
                <w:rFonts w:cs="Arial"/>
                <w:color w:val="000000" w:themeColor="text1"/>
                <w:sz w:val="24"/>
                <w:szCs w:val="24"/>
              </w:rPr>
              <w:t xml:space="preserve">Record induced </w:t>
            </w:r>
            <w:r>
              <w:rPr>
                <w:rFonts w:cs="Arial"/>
                <w:color w:val="000000" w:themeColor="text1"/>
                <w:sz w:val="24"/>
                <w:szCs w:val="24"/>
              </w:rPr>
              <w:t>EMF and current by Decreasing or</w:t>
            </w:r>
            <w:r w:rsidRPr="00745B30">
              <w:rPr>
                <w:rFonts w:cs="Arial"/>
                <w:color w:val="000000" w:themeColor="text1"/>
                <w:sz w:val="24"/>
                <w:szCs w:val="24"/>
              </w:rPr>
              <w:t xml:space="preserve">   increasing the resistance by rheostate.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15"/>
              </w:numPr>
              <w:ind w:left="459" w:right="270" w:hanging="283"/>
              <w:jc w:val="both"/>
              <w:rPr>
                <w:rFonts w:cs="Arial"/>
                <w:color w:val="000000" w:themeColor="text1"/>
                <w:sz w:val="24"/>
                <w:szCs w:val="24"/>
              </w:rPr>
            </w:pPr>
            <w:r w:rsidRPr="00745B30">
              <w:rPr>
                <w:rFonts w:cs="Arial"/>
                <w:color w:val="000000" w:themeColor="text1"/>
                <w:sz w:val="24"/>
                <w:szCs w:val="24"/>
              </w:rPr>
              <w:t>Repeat the process till magnetic field of field winding reaches its saturation value.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15"/>
              </w:numPr>
              <w:ind w:left="459" w:hanging="283"/>
              <w:rPr>
                <w:rFonts w:cs="Arial"/>
                <w:color w:val="000000" w:themeColor="text1"/>
                <w:sz w:val="24"/>
                <w:szCs w:val="24"/>
              </w:rPr>
            </w:pPr>
            <w:r w:rsidRPr="00745B30">
              <w:rPr>
                <w:rStyle w:val="Heading1Char"/>
                <w:rFonts w:cs="Arial"/>
                <w:b w:val="0"/>
                <w:sz w:val="24"/>
                <w:szCs w:val="24"/>
              </w:rPr>
              <w:t>Draw graph between field current and armature voltage from the recorded</w:t>
            </w:r>
            <w:r w:rsidRPr="00745B30">
              <w:rPr>
                <w:rFonts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745B30">
              <w:rPr>
                <w:rFonts w:cs="Arial"/>
                <w:color w:val="000000" w:themeColor="text1"/>
                <w:sz w:val="24"/>
                <w:szCs w:val="24"/>
              </w:rPr>
              <w:t>values.</w:t>
            </w:r>
          </w:p>
          <w:p w:rsidR="00B379A9" w:rsidRPr="00745B30" w:rsidRDefault="00B379A9" w:rsidP="00B379A9">
            <w:pPr>
              <w:pStyle w:val="ListParagraph"/>
              <w:rPr>
                <w:rFonts w:cs="Arial"/>
                <w:color w:val="000000" w:themeColor="text1"/>
                <w:sz w:val="24"/>
                <w:szCs w:val="24"/>
              </w:rPr>
            </w:pPr>
            <w:r w:rsidRPr="00745B30">
              <w:rPr>
                <w:rFonts w:cs="Arial"/>
                <w:color w:val="000000" w:themeColor="text1"/>
                <w:sz w:val="24"/>
                <w:szCs w:val="24"/>
              </w:rPr>
              <w:t xml:space="preserve"> </w:t>
            </w:r>
          </w:p>
          <w:p w:rsidR="00B379A9" w:rsidRPr="00745B30" w:rsidRDefault="00B379A9" w:rsidP="00B379A9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B379A9" w:rsidRDefault="00B379A9" w:rsidP="00B379A9">
            <w:pPr>
              <w:spacing w:line="276" w:lineRule="auto"/>
              <w:rPr>
                <w:rFonts w:cs="Arial"/>
                <w:color w:val="000000" w:themeColor="text1"/>
                <w:sz w:val="24"/>
                <w:szCs w:val="24"/>
              </w:rPr>
            </w:pPr>
            <w:r w:rsidRPr="00745B30">
              <w:rPr>
                <w:rFonts w:cs="Arial"/>
                <w:color w:val="000000" w:themeColor="text1"/>
                <w:sz w:val="24"/>
                <w:szCs w:val="24"/>
              </w:rPr>
              <w:lastRenderedPageBreak/>
              <w:t xml:space="preserve">Operate DC Shunt motor , measure the speed by techmeter and also control the speed of motor by applying field control method. </w:t>
            </w:r>
          </w:p>
          <w:p w:rsidR="00B379A9" w:rsidRPr="00745B30" w:rsidRDefault="00B379A9" w:rsidP="00B379A9">
            <w:pPr>
              <w:spacing w:line="276" w:lineRule="auto"/>
              <w:rPr>
                <w:rFonts w:cs="Arial"/>
              </w:rPr>
            </w:pPr>
            <w:r w:rsidRPr="00745B30">
              <w:rPr>
                <w:rFonts w:cs="Arial"/>
                <w:color w:val="000000" w:themeColor="text1"/>
                <w:sz w:val="24"/>
                <w:szCs w:val="24"/>
              </w:rPr>
              <w:t xml:space="preserve"> </w:t>
            </w:r>
          </w:p>
          <w:p w:rsidR="00B379A9" w:rsidRPr="00745B30" w:rsidRDefault="00B379A9" w:rsidP="00B379A9">
            <w:pPr>
              <w:spacing w:line="360" w:lineRule="auto"/>
              <w:ind w:right="270"/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745B30">
              <w:rPr>
                <w:rFonts w:cs="Arial"/>
                <w:b/>
                <w:color w:val="000000" w:themeColor="text1"/>
                <w:sz w:val="24"/>
                <w:szCs w:val="24"/>
              </w:rPr>
              <w:t>Performance Criteria: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49"/>
              </w:numPr>
              <w:spacing w:line="276" w:lineRule="auto"/>
              <w:ind w:left="454" w:hanging="425"/>
              <w:rPr>
                <w:rFonts w:cs="Arial"/>
                <w:sz w:val="24"/>
                <w:szCs w:val="24"/>
              </w:rPr>
            </w:pPr>
            <w:r w:rsidRPr="00745B30">
              <w:rPr>
                <w:rFonts w:cs="Arial"/>
                <w:sz w:val="24"/>
                <w:szCs w:val="24"/>
              </w:rPr>
              <w:t xml:space="preserve">Wear PPEs for ensuring health and safety 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454" w:hanging="425"/>
              <w:rPr>
                <w:rFonts w:cs="Arial"/>
                <w:sz w:val="24"/>
                <w:szCs w:val="24"/>
              </w:rPr>
            </w:pPr>
            <w:r w:rsidRPr="00745B30">
              <w:rPr>
                <w:rFonts w:cs="Arial"/>
                <w:sz w:val="24"/>
                <w:szCs w:val="24"/>
              </w:rPr>
              <w:t xml:space="preserve">Select the required tools/equipmengt/MATERIALS and instruments  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454" w:right="270" w:hanging="425"/>
              <w:rPr>
                <w:rFonts w:cs="Arial"/>
                <w:color w:val="000000" w:themeColor="text1"/>
                <w:sz w:val="24"/>
                <w:szCs w:val="24"/>
              </w:rPr>
            </w:pPr>
            <w:r w:rsidRPr="00745B30">
              <w:rPr>
                <w:rFonts w:cs="Arial"/>
                <w:color w:val="000000" w:themeColor="text1"/>
                <w:sz w:val="24"/>
                <w:szCs w:val="24"/>
              </w:rPr>
              <w:t xml:space="preserve">Install a shunt motor 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454" w:right="270" w:hanging="425"/>
              <w:rPr>
                <w:rFonts w:cs="Arial"/>
                <w:color w:val="000000" w:themeColor="text1"/>
                <w:sz w:val="24"/>
                <w:szCs w:val="24"/>
              </w:rPr>
            </w:pPr>
            <w:r w:rsidRPr="00745B30">
              <w:rPr>
                <w:rFonts w:cs="Arial"/>
                <w:color w:val="000000" w:themeColor="text1"/>
                <w:sz w:val="24"/>
                <w:szCs w:val="24"/>
              </w:rPr>
              <w:t xml:space="preserve">connect both field </w:t>
            </w:r>
            <w:r w:rsidRPr="00745B30">
              <w:rPr>
                <w:rFonts w:cs="Arial"/>
                <w:sz w:val="24"/>
                <w:szCs w:val="24"/>
              </w:rPr>
              <w:t xml:space="preserve">winding </w:t>
            </w:r>
            <w:r w:rsidRPr="00745B30">
              <w:rPr>
                <w:rFonts w:cs="Arial"/>
                <w:color w:val="000000" w:themeColor="text1"/>
                <w:sz w:val="24"/>
                <w:szCs w:val="24"/>
              </w:rPr>
              <w:t xml:space="preserve">&amp; Armature </w:t>
            </w:r>
            <w:r w:rsidRPr="00745B30">
              <w:rPr>
                <w:rFonts w:cs="Arial"/>
                <w:color w:val="000000" w:themeColor="text1"/>
                <w:sz w:val="24"/>
                <w:szCs w:val="24"/>
              </w:rPr>
              <w:lastRenderedPageBreak/>
              <w:t>winding  in parallel connection.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454" w:right="270" w:hanging="425"/>
              <w:rPr>
                <w:rFonts w:cs="Arial"/>
                <w:color w:val="000000" w:themeColor="text1"/>
                <w:sz w:val="24"/>
                <w:szCs w:val="24"/>
              </w:rPr>
            </w:pPr>
            <w:r w:rsidRPr="00745B30">
              <w:rPr>
                <w:rFonts w:cs="Arial"/>
                <w:color w:val="000000" w:themeColor="text1"/>
                <w:sz w:val="24"/>
                <w:szCs w:val="24"/>
              </w:rPr>
              <w:t xml:space="preserve">Apply rated voltage </w:t>
            </w:r>
          </w:p>
          <w:p w:rsidR="00B379A9" w:rsidRDefault="00B379A9" w:rsidP="00B379A9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454" w:right="270" w:hanging="425"/>
              <w:rPr>
                <w:rFonts w:cs="Arial"/>
                <w:color w:val="000000" w:themeColor="text1"/>
                <w:sz w:val="24"/>
                <w:szCs w:val="24"/>
              </w:rPr>
            </w:pPr>
            <w:r w:rsidRPr="00745B30">
              <w:rPr>
                <w:rFonts w:cs="Arial"/>
                <w:color w:val="000000" w:themeColor="text1"/>
                <w:sz w:val="24"/>
                <w:szCs w:val="24"/>
              </w:rPr>
              <w:t>Pla</w:t>
            </w:r>
            <w:r>
              <w:rPr>
                <w:rFonts w:cs="Arial"/>
                <w:color w:val="000000" w:themeColor="text1"/>
                <w:sz w:val="24"/>
                <w:szCs w:val="24"/>
              </w:rPr>
              <w:t xml:space="preserve">ce techmeter near the motor </w:t>
            </w:r>
          </w:p>
          <w:p w:rsidR="00B379A9" w:rsidRPr="00D073F4" w:rsidRDefault="00B379A9" w:rsidP="00B379A9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454" w:right="270" w:hanging="425"/>
              <w:rPr>
                <w:rFonts w:cs="Arial"/>
                <w:color w:val="000000" w:themeColor="text1"/>
                <w:sz w:val="24"/>
                <w:szCs w:val="24"/>
              </w:rPr>
            </w:pPr>
            <w:r>
              <w:rPr>
                <w:rFonts w:cs="Arial"/>
                <w:color w:val="000000" w:themeColor="text1"/>
                <w:sz w:val="24"/>
                <w:szCs w:val="24"/>
              </w:rPr>
              <w:t>M</w:t>
            </w:r>
            <w:r w:rsidRPr="00D073F4">
              <w:rPr>
                <w:rFonts w:cs="Arial"/>
                <w:color w:val="000000" w:themeColor="text1"/>
                <w:sz w:val="24"/>
                <w:szCs w:val="24"/>
              </w:rPr>
              <w:t>easure the speed of DC shunt motor.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454" w:right="270" w:hanging="425"/>
              <w:rPr>
                <w:rFonts w:cs="Arial"/>
                <w:color w:val="000000" w:themeColor="text1"/>
                <w:sz w:val="24"/>
                <w:szCs w:val="24"/>
              </w:rPr>
            </w:pPr>
            <w:r w:rsidRPr="00745B30">
              <w:rPr>
                <w:rFonts w:cs="Arial"/>
                <w:color w:val="000000" w:themeColor="text1"/>
                <w:sz w:val="24"/>
                <w:szCs w:val="24"/>
              </w:rPr>
              <w:t>Switch off the DC shunt motor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454" w:right="270" w:hanging="425"/>
              <w:rPr>
                <w:rFonts w:cs="Arial"/>
                <w:color w:val="000000" w:themeColor="text1"/>
                <w:sz w:val="24"/>
                <w:szCs w:val="24"/>
              </w:rPr>
            </w:pPr>
            <w:r w:rsidRPr="00745B30">
              <w:rPr>
                <w:rFonts w:cs="Arial"/>
                <w:color w:val="000000" w:themeColor="text1"/>
                <w:sz w:val="24"/>
                <w:szCs w:val="24"/>
              </w:rPr>
              <w:t>Construct the circuit to contorl the speed of motor.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454" w:right="270" w:hanging="425"/>
              <w:rPr>
                <w:rFonts w:cs="Arial"/>
                <w:color w:val="000000" w:themeColor="text1"/>
                <w:sz w:val="24"/>
                <w:szCs w:val="24"/>
              </w:rPr>
            </w:pPr>
            <w:r w:rsidRPr="00745B30">
              <w:rPr>
                <w:rFonts w:cs="Arial"/>
                <w:color w:val="000000" w:themeColor="text1"/>
                <w:sz w:val="24"/>
                <w:szCs w:val="24"/>
              </w:rPr>
              <w:t>Connect rheostate with field coil of motor in series in the circuit .</w:t>
            </w:r>
          </w:p>
          <w:p w:rsidR="00B379A9" w:rsidRDefault="00B379A9" w:rsidP="00B379A9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454" w:right="270" w:hanging="425"/>
              <w:rPr>
                <w:rFonts w:cs="Arial"/>
                <w:color w:val="000000" w:themeColor="text1"/>
                <w:sz w:val="24"/>
                <w:szCs w:val="24"/>
              </w:rPr>
            </w:pPr>
            <w:r>
              <w:rPr>
                <w:rFonts w:cs="Arial"/>
                <w:color w:val="000000" w:themeColor="text1"/>
                <w:sz w:val="24"/>
                <w:szCs w:val="24"/>
              </w:rPr>
              <w:t>Switch ON supply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454" w:right="270" w:hanging="425"/>
              <w:rPr>
                <w:rFonts w:cs="Arial"/>
                <w:color w:val="000000" w:themeColor="text1"/>
                <w:sz w:val="24"/>
                <w:szCs w:val="24"/>
              </w:rPr>
            </w:pPr>
            <w:r>
              <w:rPr>
                <w:rFonts w:cs="Arial"/>
                <w:color w:val="000000" w:themeColor="text1"/>
                <w:sz w:val="24"/>
                <w:szCs w:val="24"/>
              </w:rPr>
              <w:t>I</w:t>
            </w:r>
            <w:r w:rsidRPr="00745B30">
              <w:rPr>
                <w:rFonts w:cs="Arial"/>
                <w:color w:val="000000" w:themeColor="text1"/>
                <w:sz w:val="24"/>
                <w:szCs w:val="24"/>
              </w:rPr>
              <w:t>ncrease the voltage gradually to its rated voltage.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454" w:right="270" w:hanging="425"/>
              <w:rPr>
                <w:rFonts w:cs="Arial"/>
                <w:color w:val="000000" w:themeColor="text1"/>
                <w:sz w:val="24"/>
                <w:szCs w:val="24"/>
              </w:rPr>
            </w:pPr>
            <w:r w:rsidRPr="00745B30">
              <w:rPr>
                <w:rFonts w:cs="Arial"/>
                <w:color w:val="000000" w:themeColor="text1"/>
                <w:sz w:val="24"/>
                <w:szCs w:val="24"/>
              </w:rPr>
              <w:t>Record speed at different supply voltages.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454" w:right="270" w:hanging="425"/>
              <w:rPr>
                <w:rFonts w:cs="Arial"/>
                <w:color w:val="000000" w:themeColor="text1"/>
                <w:sz w:val="24"/>
                <w:szCs w:val="24"/>
              </w:rPr>
            </w:pPr>
            <w:r w:rsidRPr="00745B30">
              <w:rPr>
                <w:rFonts w:cs="Arial"/>
                <w:color w:val="000000" w:themeColor="text1"/>
                <w:sz w:val="24"/>
                <w:szCs w:val="24"/>
              </w:rPr>
              <w:t>Make graph between speed and applied voltage.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454" w:right="270" w:hanging="425"/>
              <w:rPr>
                <w:rFonts w:cs="Arial"/>
                <w:color w:val="000000" w:themeColor="text1"/>
                <w:sz w:val="24"/>
                <w:szCs w:val="24"/>
              </w:rPr>
            </w:pPr>
            <w:r w:rsidRPr="00745B30">
              <w:rPr>
                <w:rFonts w:cs="Arial"/>
                <w:color w:val="000000" w:themeColor="text1"/>
                <w:sz w:val="24"/>
                <w:szCs w:val="24"/>
              </w:rPr>
              <w:t>Switch off the motor.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454" w:right="270" w:hanging="425"/>
              <w:rPr>
                <w:rFonts w:cs="Arial"/>
                <w:color w:val="000000" w:themeColor="text1"/>
                <w:sz w:val="24"/>
                <w:szCs w:val="24"/>
              </w:rPr>
            </w:pPr>
            <w:r w:rsidRPr="00745B30">
              <w:rPr>
                <w:rFonts w:cs="Arial"/>
                <w:color w:val="000000" w:themeColor="text1"/>
                <w:sz w:val="24"/>
                <w:szCs w:val="24"/>
              </w:rPr>
              <w:t>Disassamble the circuit.</w:t>
            </w:r>
          </w:p>
          <w:p w:rsidR="00B379A9" w:rsidRPr="00745B30" w:rsidRDefault="00B379A9" w:rsidP="00B379A9">
            <w:pPr>
              <w:spacing w:line="276" w:lineRule="auto"/>
              <w:ind w:right="270"/>
              <w:rPr>
                <w:rFonts w:cs="Arial"/>
                <w:color w:val="000000" w:themeColor="text1"/>
                <w:sz w:val="24"/>
                <w:szCs w:val="24"/>
              </w:rPr>
            </w:pPr>
          </w:p>
          <w:p w:rsidR="00B379A9" w:rsidRPr="00745B30" w:rsidRDefault="00B379A9" w:rsidP="00B379A9">
            <w:pPr>
              <w:pStyle w:val="ListParagraph"/>
              <w:spacing w:line="276" w:lineRule="auto"/>
              <w:ind w:right="270"/>
              <w:rPr>
                <w:rFonts w:cs="Arial"/>
                <w:color w:val="000000" w:themeColor="text1"/>
                <w:sz w:val="24"/>
                <w:szCs w:val="24"/>
              </w:rPr>
            </w:pPr>
            <w:r w:rsidRPr="00745B30">
              <w:rPr>
                <w:rFonts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</w:tcPr>
          <w:p w:rsidR="00B379A9" w:rsidRDefault="00B379A9" w:rsidP="00B379A9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745B30">
              <w:rPr>
                <w:rFonts w:cs="Arial"/>
                <w:color w:val="000000" w:themeColor="text1"/>
                <w:sz w:val="24"/>
                <w:szCs w:val="24"/>
              </w:rPr>
              <w:lastRenderedPageBreak/>
              <w:t>Prepare Electrolyte for Lead Acid Battery, measure gravity of electrolyte, connect the battery to the battery charger and record the charging voltage.</w:t>
            </w:r>
          </w:p>
          <w:p w:rsidR="00B379A9" w:rsidRPr="00745B30" w:rsidRDefault="00B379A9" w:rsidP="00B379A9">
            <w:pPr>
              <w:rPr>
                <w:rFonts w:cs="Arial"/>
                <w:color w:val="000000" w:themeColor="text1"/>
                <w:sz w:val="24"/>
                <w:szCs w:val="24"/>
              </w:rPr>
            </w:pPr>
          </w:p>
          <w:p w:rsidR="00B379A9" w:rsidRPr="00745B30" w:rsidRDefault="00B379A9" w:rsidP="00B379A9">
            <w:pPr>
              <w:spacing w:line="360" w:lineRule="auto"/>
              <w:ind w:right="270"/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745B30">
              <w:rPr>
                <w:rFonts w:cs="Arial"/>
                <w:b/>
                <w:color w:val="000000" w:themeColor="text1"/>
                <w:sz w:val="24"/>
                <w:szCs w:val="24"/>
              </w:rPr>
              <w:t>Performance Criteri</w:t>
            </w:r>
            <w:r>
              <w:rPr>
                <w:rFonts w:cs="Arial"/>
                <w:b/>
                <w:color w:val="000000" w:themeColor="text1"/>
                <w:sz w:val="24"/>
                <w:szCs w:val="24"/>
              </w:rPr>
              <w:t>a</w:t>
            </w:r>
            <w:r w:rsidRPr="00745B30">
              <w:rPr>
                <w:rFonts w:cs="Arial"/>
                <w:b/>
                <w:color w:val="000000" w:themeColor="text1"/>
                <w:sz w:val="24"/>
                <w:szCs w:val="24"/>
              </w:rPr>
              <w:t>: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46"/>
              </w:numPr>
              <w:spacing w:line="276" w:lineRule="auto"/>
              <w:ind w:left="322" w:hanging="322"/>
              <w:rPr>
                <w:rFonts w:cs="Arial"/>
                <w:sz w:val="24"/>
                <w:szCs w:val="24"/>
              </w:rPr>
            </w:pPr>
            <w:r w:rsidRPr="00745B30">
              <w:rPr>
                <w:rFonts w:cs="Arial"/>
                <w:sz w:val="24"/>
                <w:szCs w:val="24"/>
              </w:rPr>
              <w:t xml:space="preserve">Wear PPEs for ensuring health and safety 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46"/>
              </w:numPr>
              <w:spacing w:line="276" w:lineRule="auto"/>
              <w:ind w:left="322" w:right="270" w:hanging="322"/>
              <w:rPr>
                <w:rFonts w:cs="Arial"/>
                <w:color w:val="000000" w:themeColor="text1"/>
                <w:sz w:val="24"/>
                <w:szCs w:val="24"/>
              </w:rPr>
            </w:pPr>
            <w:r w:rsidRPr="00745B30">
              <w:rPr>
                <w:rFonts w:cs="Arial"/>
                <w:color w:val="000000" w:themeColor="text1"/>
                <w:sz w:val="24"/>
                <w:szCs w:val="24"/>
              </w:rPr>
              <w:t>Select required Tools / Equipment/materials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46"/>
              </w:numPr>
              <w:spacing w:line="276" w:lineRule="auto"/>
              <w:ind w:left="322" w:right="270" w:hanging="322"/>
              <w:rPr>
                <w:rFonts w:cs="Arial"/>
                <w:color w:val="000000" w:themeColor="text1"/>
                <w:sz w:val="24"/>
                <w:szCs w:val="24"/>
              </w:rPr>
            </w:pPr>
            <w:r w:rsidRPr="00745B30">
              <w:rPr>
                <w:rFonts w:cs="Arial"/>
                <w:color w:val="000000" w:themeColor="text1"/>
                <w:sz w:val="24"/>
                <w:szCs w:val="24"/>
              </w:rPr>
              <w:t>Select proper container to prepare electrolyte.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46"/>
              </w:numPr>
              <w:spacing w:line="276" w:lineRule="auto"/>
              <w:ind w:left="322" w:right="270" w:hanging="322"/>
              <w:rPr>
                <w:rFonts w:cs="Arial"/>
                <w:color w:val="000000" w:themeColor="text1"/>
                <w:sz w:val="24"/>
                <w:szCs w:val="24"/>
              </w:rPr>
            </w:pPr>
            <w:r w:rsidRPr="00745B30">
              <w:rPr>
                <w:rFonts w:cs="Arial"/>
                <w:color w:val="000000" w:themeColor="text1"/>
                <w:sz w:val="24"/>
                <w:szCs w:val="24"/>
              </w:rPr>
              <w:lastRenderedPageBreak/>
              <w:t>Identify the required Acid(H</w:t>
            </w:r>
            <w:r w:rsidRPr="00745B30">
              <w:rPr>
                <w:rFonts w:cs="Arial"/>
                <w:color w:val="000000" w:themeColor="text1"/>
                <w:sz w:val="24"/>
                <w:szCs w:val="24"/>
                <w:vertAlign w:val="subscript"/>
              </w:rPr>
              <w:t>2</w:t>
            </w:r>
            <w:r w:rsidRPr="00745B30">
              <w:rPr>
                <w:rFonts w:cs="Arial"/>
                <w:color w:val="000000" w:themeColor="text1"/>
                <w:sz w:val="24"/>
                <w:szCs w:val="24"/>
              </w:rPr>
              <w:t>SO</w:t>
            </w:r>
            <w:r w:rsidRPr="00745B30">
              <w:rPr>
                <w:rFonts w:cs="Arial"/>
                <w:color w:val="000000" w:themeColor="text1"/>
                <w:sz w:val="24"/>
                <w:szCs w:val="24"/>
                <w:vertAlign w:val="subscript"/>
              </w:rPr>
              <w:t>4</w:t>
            </w:r>
            <w:r w:rsidRPr="00745B30">
              <w:rPr>
                <w:rFonts w:cs="Arial"/>
                <w:color w:val="000000" w:themeColor="text1"/>
                <w:sz w:val="24"/>
                <w:szCs w:val="24"/>
              </w:rPr>
              <w:t>)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46"/>
              </w:numPr>
              <w:spacing w:line="276" w:lineRule="auto"/>
              <w:ind w:left="322" w:right="270" w:hanging="322"/>
              <w:rPr>
                <w:rFonts w:cs="Arial"/>
                <w:color w:val="000000" w:themeColor="text1"/>
                <w:sz w:val="24"/>
                <w:szCs w:val="24"/>
              </w:rPr>
            </w:pPr>
            <w:r w:rsidRPr="00745B30">
              <w:rPr>
                <w:rFonts w:cs="Arial"/>
                <w:color w:val="000000" w:themeColor="text1"/>
                <w:sz w:val="24"/>
                <w:szCs w:val="24"/>
              </w:rPr>
              <w:t>Put H</w:t>
            </w:r>
            <w:r w:rsidRPr="00745B30">
              <w:rPr>
                <w:rFonts w:cs="Arial"/>
                <w:color w:val="000000" w:themeColor="text1"/>
                <w:sz w:val="24"/>
                <w:szCs w:val="24"/>
                <w:vertAlign w:val="subscript"/>
              </w:rPr>
              <w:t>2</w:t>
            </w:r>
            <w:r w:rsidRPr="00745B30">
              <w:rPr>
                <w:rFonts w:cs="Arial"/>
                <w:color w:val="000000" w:themeColor="text1"/>
                <w:sz w:val="24"/>
                <w:szCs w:val="24"/>
              </w:rPr>
              <w:t>SO</w:t>
            </w:r>
            <w:r w:rsidRPr="00745B30">
              <w:rPr>
                <w:rFonts w:cs="Arial"/>
                <w:color w:val="000000" w:themeColor="text1"/>
                <w:sz w:val="24"/>
                <w:szCs w:val="24"/>
                <w:vertAlign w:val="subscript"/>
              </w:rPr>
              <w:t>4</w:t>
            </w:r>
            <w:r w:rsidRPr="00745B30">
              <w:rPr>
                <w:rFonts w:cs="Arial"/>
                <w:color w:val="000000" w:themeColor="text1"/>
                <w:sz w:val="24"/>
                <w:szCs w:val="24"/>
              </w:rPr>
              <w:t xml:space="preserve"> in the container as per requirment 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46"/>
              </w:numPr>
              <w:spacing w:line="276" w:lineRule="auto"/>
              <w:ind w:left="322" w:right="270" w:hanging="322"/>
              <w:rPr>
                <w:rFonts w:cs="Arial"/>
                <w:color w:val="000000" w:themeColor="text1"/>
                <w:sz w:val="24"/>
                <w:szCs w:val="24"/>
              </w:rPr>
            </w:pPr>
            <w:r w:rsidRPr="00745B30">
              <w:rPr>
                <w:rFonts w:cs="Arial"/>
                <w:color w:val="000000" w:themeColor="text1"/>
                <w:sz w:val="24"/>
                <w:szCs w:val="24"/>
              </w:rPr>
              <w:t>Add water drops to the container as required and slowly stir the mixture with a wooden rod until  solution of water and  H</w:t>
            </w:r>
            <w:r w:rsidRPr="00745B30">
              <w:rPr>
                <w:rFonts w:cs="Arial"/>
                <w:color w:val="000000" w:themeColor="text1"/>
                <w:sz w:val="24"/>
                <w:szCs w:val="24"/>
                <w:vertAlign w:val="subscript"/>
              </w:rPr>
              <w:t>2</w:t>
            </w:r>
            <w:r w:rsidRPr="00745B30">
              <w:rPr>
                <w:rFonts w:cs="Arial"/>
                <w:color w:val="000000" w:themeColor="text1"/>
                <w:sz w:val="24"/>
                <w:szCs w:val="24"/>
              </w:rPr>
              <w:t>SO</w:t>
            </w:r>
            <w:r w:rsidRPr="00745B30">
              <w:rPr>
                <w:rFonts w:cs="Arial"/>
                <w:color w:val="000000" w:themeColor="text1"/>
                <w:sz w:val="24"/>
                <w:szCs w:val="24"/>
                <w:vertAlign w:val="subscript"/>
              </w:rPr>
              <w:t xml:space="preserve">4 </w:t>
            </w:r>
            <w:r w:rsidRPr="00745B30">
              <w:rPr>
                <w:rFonts w:cs="Arial"/>
                <w:color w:val="000000" w:themeColor="text1"/>
                <w:sz w:val="24"/>
                <w:szCs w:val="24"/>
              </w:rPr>
              <w:t>incorporate completely.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46"/>
              </w:numPr>
              <w:spacing w:line="276" w:lineRule="auto"/>
              <w:ind w:left="322" w:right="270" w:hanging="322"/>
              <w:rPr>
                <w:rFonts w:cs="Arial"/>
                <w:color w:val="000000" w:themeColor="text1"/>
                <w:sz w:val="24"/>
                <w:szCs w:val="24"/>
              </w:rPr>
            </w:pPr>
            <w:r w:rsidRPr="00745B30">
              <w:rPr>
                <w:rFonts w:cs="Arial"/>
                <w:color w:val="000000" w:themeColor="text1"/>
                <w:sz w:val="24"/>
                <w:szCs w:val="24"/>
              </w:rPr>
              <w:t xml:space="preserve">Measure Specific Gravity of Electrolyte using Hydrometer. 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46"/>
              </w:numPr>
              <w:spacing w:line="276" w:lineRule="auto"/>
              <w:ind w:left="322" w:right="270" w:hanging="322"/>
              <w:rPr>
                <w:rFonts w:cs="Arial"/>
                <w:color w:val="000000" w:themeColor="text1"/>
                <w:sz w:val="24"/>
                <w:szCs w:val="24"/>
              </w:rPr>
            </w:pPr>
            <w:r w:rsidRPr="00745B30">
              <w:rPr>
                <w:rFonts w:cs="Arial"/>
                <w:color w:val="000000" w:themeColor="text1"/>
                <w:sz w:val="24"/>
                <w:szCs w:val="24"/>
              </w:rPr>
              <w:t>Pour electroltye in the battery container carefully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46"/>
              </w:numPr>
              <w:spacing w:line="276" w:lineRule="auto"/>
              <w:ind w:left="322" w:right="270" w:hanging="322"/>
              <w:rPr>
                <w:rFonts w:cs="Arial"/>
                <w:color w:val="000000" w:themeColor="text1"/>
                <w:sz w:val="24"/>
                <w:szCs w:val="24"/>
              </w:rPr>
            </w:pPr>
            <w:r>
              <w:rPr>
                <w:rFonts w:cs="Arial"/>
                <w:color w:val="000000" w:themeColor="text1"/>
                <w:sz w:val="24"/>
                <w:szCs w:val="24"/>
              </w:rPr>
              <w:t xml:space="preserve">Check </w:t>
            </w:r>
            <w:r w:rsidRPr="00745B30">
              <w:rPr>
                <w:rFonts w:cs="Arial"/>
                <w:color w:val="000000" w:themeColor="text1"/>
                <w:sz w:val="24"/>
                <w:szCs w:val="24"/>
              </w:rPr>
              <w:t>the volume of electrolyte in a battery container.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46"/>
              </w:numPr>
              <w:spacing w:line="276" w:lineRule="auto"/>
              <w:ind w:left="322" w:right="270" w:hanging="322"/>
              <w:rPr>
                <w:rFonts w:cs="Arial"/>
                <w:color w:val="000000" w:themeColor="text1"/>
                <w:sz w:val="24"/>
                <w:szCs w:val="24"/>
              </w:rPr>
            </w:pPr>
            <w:r w:rsidRPr="00745B30">
              <w:rPr>
                <w:rFonts w:cs="Arial"/>
                <w:color w:val="000000" w:themeColor="text1"/>
                <w:sz w:val="24"/>
                <w:szCs w:val="24"/>
              </w:rPr>
              <w:t xml:space="preserve">Close the vent plug of lead acid battery 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46"/>
              </w:numPr>
              <w:spacing w:line="276" w:lineRule="auto"/>
              <w:ind w:left="322" w:right="270" w:hanging="322"/>
              <w:rPr>
                <w:rFonts w:cs="Arial"/>
                <w:color w:val="000000" w:themeColor="text1"/>
                <w:sz w:val="24"/>
                <w:szCs w:val="24"/>
              </w:rPr>
            </w:pPr>
            <w:r w:rsidRPr="00745B30">
              <w:rPr>
                <w:rFonts w:cs="Arial"/>
                <w:color w:val="000000" w:themeColor="text1"/>
                <w:sz w:val="24"/>
                <w:szCs w:val="24"/>
              </w:rPr>
              <w:t>Set voltage and current setting of charger.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46"/>
              </w:numPr>
              <w:spacing w:line="276" w:lineRule="auto"/>
              <w:ind w:left="322" w:right="270" w:hanging="322"/>
              <w:rPr>
                <w:rFonts w:cs="Arial"/>
                <w:color w:val="000000" w:themeColor="text1"/>
                <w:sz w:val="24"/>
                <w:szCs w:val="24"/>
              </w:rPr>
            </w:pPr>
            <w:r w:rsidRPr="00745B30">
              <w:rPr>
                <w:rFonts w:cs="Arial"/>
                <w:color w:val="000000" w:themeColor="text1"/>
                <w:sz w:val="24"/>
                <w:szCs w:val="24"/>
              </w:rPr>
              <w:t>Connect battery at the output terminals of charger.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46"/>
              </w:numPr>
              <w:spacing w:line="276" w:lineRule="auto"/>
              <w:ind w:left="322" w:right="270" w:hanging="322"/>
              <w:rPr>
                <w:rFonts w:cs="Arial"/>
                <w:color w:val="000000" w:themeColor="text1"/>
                <w:sz w:val="24"/>
                <w:szCs w:val="24"/>
              </w:rPr>
            </w:pPr>
            <w:r w:rsidRPr="00745B30">
              <w:rPr>
                <w:rFonts w:cs="Arial"/>
                <w:color w:val="000000" w:themeColor="text1"/>
                <w:sz w:val="24"/>
                <w:szCs w:val="24"/>
              </w:rPr>
              <w:t>Turn on supply and note the current reading of ammeter from charger.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46"/>
              </w:numPr>
              <w:spacing w:line="276" w:lineRule="auto"/>
              <w:ind w:left="322" w:right="270" w:hanging="322"/>
              <w:rPr>
                <w:rFonts w:cs="Arial"/>
                <w:color w:val="000000" w:themeColor="text1"/>
                <w:sz w:val="24"/>
                <w:szCs w:val="24"/>
              </w:rPr>
            </w:pPr>
            <w:r w:rsidRPr="00745B30">
              <w:rPr>
                <w:rFonts w:cs="Arial"/>
                <w:color w:val="000000" w:themeColor="text1"/>
                <w:sz w:val="24"/>
                <w:szCs w:val="24"/>
              </w:rPr>
              <w:t>Keep battery connected with charger till the ammeter shows minimum or zero reading.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46"/>
              </w:numPr>
              <w:spacing w:line="276" w:lineRule="auto"/>
              <w:ind w:left="322" w:right="270" w:hanging="322"/>
              <w:rPr>
                <w:rFonts w:cs="Arial"/>
                <w:color w:val="000000" w:themeColor="text1"/>
                <w:sz w:val="24"/>
                <w:szCs w:val="24"/>
              </w:rPr>
            </w:pPr>
            <w:r w:rsidRPr="00745B30">
              <w:rPr>
                <w:rFonts w:cs="Arial"/>
                <w:color w:val="000000" w:themeColor="text1"/>
                <w:sz w:val="24"/>
                <w:szCs w:val="24"/>
              </w:rPr>
              <w:t>Disconnect battery form the charger.</w:t>
            </w:r>
          </w:p>
          <w:p w:rsidR="00B379A9" w:rsidRPr="00745B30" w:rsidRDefault="00B379A9" w:rsidP="00B379A9">
            <w:pPr>
              <w:pStyle w:val="ListParagraph"/>
              <w:numPr>
                <w:ilvl w:val="0"/>
                <w:numId w:val="46"/>
              </w:numPr>
              <w:spacing w:line="276" w:lineRule="auto"/>
              <w:ind w:left="322" w:right="270" w:hanging="322"/>
              <w:rPr>
                <w:rFonts w:cs="Arial"/>
                <w:color w:val="000000" w:themeColor="text1"/>
                <w:sz w:val="24"/>
                <w:szCs w:val="24"/>
              </w:rPr>
            </w:pPr>
            <w:r w:rsidRPr="00745B30">
              <w:rPr>
                <w:rFonts w:cs="Arial"/>
                <w:color w:val="000000" w:themeColor="text1"/>
                <w:sz w:val="24"/>
                <w:szCs w:val="24"/>
              </w:rPr>
              <w:t>Remove battery charger and palace it in the specified area.</w:t>
            </w:r>
          </w:p>
          <w:p w:rsidR="00B379A9" w:rsidRPr="00745B30" w:rsidRDefault="00B379A9" w:rsidP="00B379A9">
            <w:pPr>
              <w:rPr>
                <w:rFonts w:cs="Arial"/>
              </w:rPr>
            </w:pPr>
          </w:p>
        </w:tc>
      </w:tr>
    </w:tbl>
    <w:p w:rsidR="00351E84" w:rsidRPr="00745B30" w:rsidRDefault="00351E84" w:rsidP="00351E84">
      <w:pPr>
        <w:rPr>
          <w:rFonts w:cs="Arial"/>
        </w:rPr>
      </w:pPr>
    </w:p>
    <w:sectPr w:rsidR="00351E84" w:rsidRPr="00745B30" w:rsidSect="00351E84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118E" w:rsidRDefault="00DA118E" w:rsidP="00E0714A">
      <w:r>
        <w:separator/>
      </w:r>
    </w:p>
  </w:endnote>
  <w:endnote w:type="continuationSeparator" w:id="0">
    <w:p w:rsidR="00DA118E" w:rsidRDefault="00DA118E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7439" w:rsidRPr="00860789" w:rsidRDefault="00C47439">
    <w:pPr>
      <w:pStyle w:val="Footer"/>
      <w:rPr>
        <w:b/>
        <w:bCs/>
      </w:rPr>
    </w:pPr>
    <w:r w:rsidRPr="00860789">
      <w:rPr>
        <w:b/>
        <w:bCs/>
      </w:rPr>
      <w:t>Submitted by:</w:t>
    </w:r>
    <w:r w:rsidR="003325C0"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118E" w:rsidRDefault="00DA118E" w:rsidP="00E0714A">
      <w:r>
        <w:separator/>
      </w:r>
    </w:p>
  </w:footnote>
  <w:footnote w:type="continuationSeparator" w:id="0">
    <w:p w:rsidR="00DA118E" w:rsidRDefault="00DA118E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D323D"/>
    <w:multiLevelType w:val="hybridMultilevel"/>
    <w:tmpl w:val="8C0890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C42C6"/>
    <w:multiLevelType w:val="hybridMultilevel"/>
    <w:tmpl w:val="C4B28850"/>
    <w:lvl w:ilvl="0" w:tplc="73F26FF8">
      <w:start w:val="1"/>
      <w:numFmt w:val="lowerLetter"/>
      <w:lvlText w:val="%1)"/>
      <w:lvlJc w:val="righ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C13B9"/>
    <w:multiLevelType w:val="hybridMultilevel"/>
    <w:tmpl w:val="3C722ED6"/>
    <w:lvl w:ilvl="0" w:tplc="4FC0FF56">
      <w:start w:val="1"/>
      <w:numFmt w:val="lowerLetter"/>
      <w:lvlText w:val="%1)"/>
      <w:lvlJc w:val="righ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949C7"/>
    <w:multiLevelType w:val="hybridMultilevel"/>
    <w:tmpl w:val="1B7811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25F29"/>
    <w:multiLevelType w:val="hybridMultilevel"/>
    <w:tmpl w:val="01EC28D6"/>
    <w:lvl w:ilvl="0" w:tplc="14A2F15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575819"/>
    <w:multiLevelType w:val="hybridMultilevel"/>
    <w:tmpl w:val="F32225A0"/>
    <w:lvl w:ilvl="0" w:tplc="8520B23A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B1676"/>
    <w:multiLevelType w:val="hybridMultilevel"/>
    <w:tmpl w:val="373A2130"/>
    <w:lvl w:ilvl="0" w:tplc="5320895C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FD090F"/>
    <w:multiLevelType w:val="hybridMultilevel"/>
    <w:tmpl w:val="458C6434"/>
    <w:lvl w:ilvl="0" w:tplc="8520B23A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022A9"/>
    <w:multiLevelType w:val="hybridMultilevel"/>
    <w:tmpl w:val="C83AF28A"/>
    <w:lvl w:ilvl="0" w:tplc="8520B23A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5567A"/>
    <w:multiLevelType w:val="hybridMultilevel"/>
    <w:tmpl w:val="B476BE08"/>
    <w:lvl w:ilvl="0" w:tplc="8520B23A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5512D4"/>
    <w:multiLevelType w:val="hybridMultilevel"/>
    <w:tmpl w:val="9B7698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281964"/>
    <w:multiLevelType w:val="hybridMultilevel"/>
    <w:tmpl w:val="A2D2D39A"/>
    <w:lvl w:ilvl="0" w:tplc="A02C2B26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B570049A">
      <w:start w:val="4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F7737F"/>
    <w:multiLevelType w:val="hybridMultilevel"/>
    <w:tmpl w:val="45206440"/>
    <w:lvl w:ilvl="0" w:tplc="C36CAD8E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B570049A">
      <w:start w:val="4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8F1A3B"/>
    <w:multiLevelType w:val="hybridMultilevel"/>
    <w:tmpl w:val="0C929C5C"/>
    <w:lvl w:ilvl="0" w:tplc="8520B23A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E3ADD"/>
    <w:multiLevelType w:val="hybridMultilevel"/>
    <w:tmpl w:val="0496319A"/>
    <w:lvl w:ilvl="0" w:tplc="8520B23A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85570A"/>
    <w:multiLevelType w:val="hybridMultilevel"/>
    <w:tmpl w:val="BD4A36AA"/>
    <w:lvl w:ilvl="0" w:tplc="73F26FF8">
      <w:start w:val="1"/>
      <w:numFmt w:val="lowerLetter"/>
      <w:lvlText w:val="%1)"/>
      <w:lvlJc w:val="righ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BC6E1E"/>
    <w:multiLevelType w:val="hybridMultilevel"/>
    <w:tmpl w:val="92204580"/>
    <w:lvl w:ilvl="0" w:tplc="73F26FF8">
      <w:start w:val="1"/>
      <w:numFmt w:val="lowerLetter"/>
      <w:lvlText w:val="%1)"/>
      <w:lvlJc w:val="righ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221E28"/>
    <w:multiLevelType w:val="hybridMultilevel"/>
    <w:tmpl w:val="69240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6D50E2"/>
    <w:multiLevelType w:val="hybridMultilevel"/>
    <w:tmpl w:val="79AA019A"/>
    <w:lvl w:ilvl="0" w:tplc="C36CAD8E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064CC1"/>
    <w:multiLevelType w:val="hybridMultilevel"/>
    <w:tmpl w:val="5656B0E4"/>
    <w:lvl w:ilvl="0" w:tplc="A6A0ED96">
      <w:start w:val="1"/>
      <w:numFmt w:val="lowerLetter"/>
      <w:lvlText w:val="%1)"/>
      <w:lvlJc w:val="righ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DB58CC"/>
    <w:multiLevelType w:val="hybridMultilevel"/>
    <w:tmpl w:val="C56A09DE"/>
    <w:lvl w:ilvl="0" w:tplc="FB34800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570049A">
      <w:start w:val="4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5B6F20"/>
    <w:multiLevelType w:val="hybridMultilevel"/>
    <w:tmpl w:val="BFAA70B0"/>
    <w:lvl w:ilvl="0" w:tplc="C36CAD8E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B570049A">
      <w:start w:val="4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F47081"/>
    <w:multiLevelType w:val="hybridMultilevel"/>
    <w:tmpl w:val="A73C36B0"/>
    <w:lvl w:ilvl="0" w:tplc="C36CAD8E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62557C"/>
    <w:multiLevelType w:val="hybridMultilevel"/>
    <w:tmpl w:val="9BB2A632"/>
    <w:lvl w:ilvl="0" w:tplc="8520B23A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ED53A4"/>
    <w:multiLevelType w:val="hybridMultilevel"/>
    <w:tmpl w:val="9D040BFE"/>
    <w:lvl w:ilvl="0" w:tplc="73F26FF8">
      <w:start w:val="1"/>
      <w:numFmt w:val="lowerLetter"/>
      <w:lvlText w:val="%1)"/>
      <w:lvlJc w:val="righ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4F1F2C"/>
    <w:multiLevelType w:val="hybridMultilevel"/>
    <w:tmpl w:val="0F940A00"/>
    <w:lvl w:ilvl="0" w:tplc="D8FA729E">
      <w:start w:val="1"/>
      <w:numFmt w:val="lowerLetter"/>
      <w:lvlText w:val="%1)"/>
      <w:lvlJc w:val="righ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071B49"/>
    <w:multiLevelType w:val="hybridMultilevel"/>
    <w:tmpl w:val="0F966684"/>
    <w:lvl w:ilvl="0" w:tplc="C36CAD8E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B570049A">
      <w:start w:val="4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556E49"/>
    <w:multiLevelType w:val="hybridMultilevel"/>
    <w:tmpl w:val="B79C669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9103FA"/>
    <w:multiLevelType w:val="hybridMultilevel"/>
    <w:tmpl w:val="8C46D3D4"/>
    <w:lvl w:ilvl="0" w:tplc="8520B23A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413368"/>
    <w:multiLevelType w:val="hybridMultilevel"/>
    <w:tmpl w:val="A45ABAEA"/>
    <w:lvl w:ilvl="0" w:tplc="8520B23A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5407AD"/>
    <w:multiLevelType w:val="hybridMultilevel"/>
    <w:tmpl w:val="934E8DAA"/>
    <w:lvl w:ilvl="0" w:tplc="23DADBAA">
      <w:start w:val="1"/>
      <w:numFmt w:val="lowerLetter"/>
      <w:lvlText w:val="%1)"/>
      <w:lvlJc w:val="righ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7952FF"/>
    <w:multiLevelType w:val="hybridMultilevel"/>
    <w:tmpl w:val="01EC28D6"/>
    <w:lvl w:ilvl="0" w:tplc="14A2F15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6B308ED"/>
    <w:multiLevelType w:val="hybridMultilevel"/>
    <w:tmpl w:val="3358438A"/>
    <w:lvl w:ilvl="0" w:tplc="73F26FF8">
      <w:start w:val="1"/>
      <w:numFmt w:val="lowerLetter"/>
      <w:lvlText w:val="%1)"/>
      <w:lvlJc w:val="righ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3D7EB9"/>
    <w:multiLevelType w:val="hybridMultilevel"/>
    <w:tmpl w:val="41605782"/>
    <w:lvl w:ilvl="0" w:tplc="ADA65A0A">
      <w:start w:val="1"/>
      <w:numFmt w:val="decimal"/>
      <w:lvlText w:val="Q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DD1AE1"/>
    <w:multiLevelType w:val="hybridMultilevel"/>
    <w:tmpl w:val="41605782"/>
    <w:lvl w:ilvl="0" w:tplc="ADA65A0A">
      <w:start w:val="1"/>
      <w:numFmt w:val="decimal"/>
      <w:lvlText w:val="Q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95330A"/>
    <w:multiLevelType w:val="hybridMultilevel"/>
    <w:tmpl w:val="26BE92A0"/>
    <w:lvl w:ilvl="0" w:tplc="45B0DBDC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C99460D"/>
    <w:multiLevelType w:val="hybridMultilevel"/>
    <w:tmpl w:val="41605782"/>
    <w:lvl w:ilvl="0" w:tplc="ADA65A0A">
      <w:start w:val="1"/>
      <w:numFmt w:val="decimal"/>
      <w:lvlText w:val="Q%1."/>
      <w:lvlJc w:val="righ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DFA2891"/>
    <w:multiLevelType w:val="hybridMultilevel"/>
    <w:tmpl w:val="02B4FC2E"/>
    <w:lvl w:ilvl="0" w:tplc="8520B23A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E170219"/>
    <w:multiLevelType w:val="hybridMultilevel"/>
    <w:tmpl w:val="B7189B14"/>
    <w:lvl w:ilvl="0" w:tplc="8D40404A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F6067D4"/>
    <w:multiLevelType w:val="hybridMultilevel"/>
    <w:tmpl w:val="FB6CF1EE"/>
    <w:lvl w:ilvl="0" w:tplc="8520B23A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0242F62"/>
    <w:multiLevelType w:val="multilevel"/>
    <w:tmpl w:val="C548F06C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42" w15:restartNumberingAfterBreak="0">
    <w:nsid w:val="50A91A42"/>
    <w:multiLevelType w:val="hybridMultilevel"/>
    <w:tmpl w:val="190E70C2"/>
    <w:lvl w:ilvl="0" w:tplc="8520B23A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368089A"/>
    <w:multiLevelType w:val="hybridMultilevel"/>
    <w:tmpl w:val="F9B4125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562549"/>
    <w:multiLevelType w:val="hybridMultilevel"/>
    <w:tmpl w:val="2774F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9432256"/>
    <w:multiLevelType w:val="hybridMultilevel"/>
    <w:tmpl w:val="01EC28D6"/>
    <w:lvl w:ilvl="0" w:tplc="14A2F15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98C27B1"/>
    <w:multiLevelType w:val="hybridMultilevel"/>
    <w:tmpl w:val="C09A8E9E"/>
    <w:lvl w:ilvl="0" w:tplc="C36CAD8E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B570049A">
      <w:start w:val="4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CC53D75"/>
    <w:multiLevelType w:val="hybridMultilevel"/>
    <w:tmpl w:val="34BC5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CDA67D9"/>
    <w:multiLevelType w:val="hybridMultilevel"/>
    <w:tmpl w:val="56DA8254"/>
    <w:lvl w:ilvl="0" w:tplc="8520B23A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EB87F14"/>
    <w:multiLevelType w:val="hybridMultilevel"/>
    <w:tmpl w:val="06B0FA6C"/>
    <w:lvl w:ilvl="0" w:tplc="C36CAD8E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B570049A">
      <w:start w:val="4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1861A0F"/>
    <w:multiLevelType w:val="hybridMultilevel"/>
    <w:tmpl w:val="E5FA4BBE"/>
    <w:lvl w:ilvl="0" w:tplc="8520B23A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9D267DF"/>
    <w:multiLevelType w:val="hybridMultilevel"/>
    <w:tmpl w:val="B936D2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A877B69"/>
    <w:multiLevelType w:val="hybridMultilevel"/>
    <w:tmpl w:val="9E325C2E"/>
    <w:lvl w:ilvl="0" w:tplc="4FC0FF56">
      <w:start w:val="1"/>
      <w:numFmt w:val="lowerLetter"/>
      <w:lvlText w:val="%1)"/>
      <w:lvlJc w:val="righ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FF903C9"/>
    <w:multiLevelType w:val="hybridMultilevel"/>
    <w:tmpl w:val="6EC866A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1BC1A2F"/>
    <w:multiLevelType w:val="hybridMultilevel"/>
    <w:tmpl w:val="6A8E52BC"/>
    <w:lvl w:ilvl="0" w:tplc="8520B23A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1D25575"/>
    <w:multiLevelType w:val="hybridMultilevel"/>
    <w:tmpl w:val="6876D406"/>
    <w:lvl w:ilvl="0" w:tplc="73F26FF8">
      <w:start w:val="1"/>
      <w:numFmt w:val="lowerLetter"/>
      <w:lvlText w:val="%1)"/>
      <w:lvlJc w:val="righ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44A7E7F"/>
    <w:multiLevelType w:val="hybridMultilevel"/>
    <w:tmpl w:val="440A9F16"/>
    <w:lvl w:ilvl="0" w:tplc="8520B23A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51C15D4"/>
    <w:multiLevelType w:val="hybridMultilevel"/>
    <w:tmpl w:val="CA1418C6"/>
    <w:lvl w:ilvl="0" w:tplc="C3FC1F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B570049A">
      <w:start w:val="4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5F86B90"/>
    <w:multiLevelType w:val="hybridMultilevel"/>
    <w:tmpl w:val="7DBC1D9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61F6095"/>
    <w:multiLevelType w:val="hybridMultilevel"/>
    <w:tmpl w:val="1BCCACC0"/>
    <w:lvl w:ilvl="0" w:tplc="C36CAD8E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B570049A">
      <w:start w:val="4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6BF5A0D"/>
    <w:multiLevelType w:val="hybridMultilevel"/>
    <w:tmpl w:val="44D06E4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9A8693A"/>
    <w:multiLevelType w:val="hybridMultilevel"/>
    <w:tmpl w:val="B9BA8508"/>
    <w:lvl w:ilvl="0" w:tplc="C36CAD8E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C58D6AC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A141C16"/>
    <w:multiLevelType w:val="hybridMultilevel"/>
    <w:tmpl w:val="DD4A200C"/>
    <w:lvl w:ilvl="0" w:tplc="CF00AF8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B570049A">
      <w:start w:val="4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A9465DF"/>
    <w:multiLevelType w:val="hybridMultilevel"/>
    <w:tmpl w:val="C56C4590"/>
    <w:lvl w:ilvl="0" w:tplc="46CA405E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DC261F2"/>
    <w:multiLevelType w:val="hybridMultilevel"/>
    <w:tmpl w:val="71064EF0"/>
    <w:lvl w:ilvl="0" w:tplc="D8FA729E">
      <w:start w:val="1"/>
      <w:numFmt w:val="lowerLetter"/>
      <w:lvlText w:val="%1)"/>
      <w:lvlJc w:val="righ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"/>
  </w:num>
  <w:num w:numId="3">
    <w:abstractNumId w:val="60"/>
  </w:num>
  <w:num w:numId="4">
    <w:abstractNumId w:val="10"/>
  </w:num>
  <w:num w:numId="5">
    <w:abstractNumId w:val="0"/>
  </w:num>
  <w:num w:numId="6">
    <w:abstractNumId w:val="53"/>
  </w:num>
  <w:num w:numId="7">
    <w:abstractNumId w:val="28"/>
  </w:num>
  <w:num w:numId="8">
    <w:abstractNumId w:val="51"/>
  </w:num>
  <w:num w:numId="9">
    <w:abstractNumId w:val="43"/>
  </w:num>
  <w:num w:numId="10">
    <w:abstractNumId w:val="58"/>
  </w:num>
  <w:num w:numId="11">
    <w:abstractNumId w:val="39"/>
  </w:num>
  <w:num w:numId="12">
    <w:abstractNumId w:val="61"/>
  </w:num>
  <w:num w:numId="13">
    <w:abstractNumId w:val="63"/>
  </w:num>
  <w:num w:numId="14">
    <w:abstractNumId w:val="6"/>
  </w:num>
  <w:num w:numId="15">
    <w:abstractNumId w:val="47"/>
  </w:num>
  <w:num w:numId="16">
    <w:abstractNumId w:val="54"/>
  </w:num>
  <w:num w:numId="17">
    <w:abstractNumId w:val="56"/>
  </w:num>
  <w:num w:numId="18">
    <w:abstractNumId w:val="9"/>
  </w:num>
  <w:num w:numId="19">
    <w:abstractNumId w:val="17"/>
  </w:num>
  <w:num w:numId="20">
    <w:abstractNumId w:val="50"/>
  </w:num>
  <w:num w:numId="21">
    <w:abstractNumId w:val="38"/>
  </w:num>
  <w:num w:numId="22">
    <w:abstractNumId w:val="30"/>
  </w:num>
  <w:num w:numId="23">
    <w:abstractNumId w:val="29"/>
  </w:num>
  <w:num w:numId="24">
    <w:abstractNumId w:val="5"/>
  </w:num>
  <w:num w:numId="25">
    <w:abstractNumId w:val="42"/>
  </w:num>
  <w:num w:numId="26">
    <w:abstractNumId w:val="14"/>
  </w:num>
  <w:num w:numId="27">
    <w:abstractNumId w:val="13"/>
  </w:num>
  <w:num w:numId="28">
    <w:abstractNumId w:val="7"/>
  </w:num>
  <w:num w:numId="29">
    <w:abstractNumId w:val="40"/>
  </w:num>
  <w:num w:numId="30">
    <w:abstractNumId w:val="24"/>
  </w:num>
  <w:num w:numId="31">
    <w:abstractNumId w:val="36"/>
  </w:num>
  <w:num w:numId="32">
    <w:abstractNumId w:val="48"/>
  </w:num>
  <w:num w:numId="33">
    <w:abstractNumId w:val="8"/>
  </w:num>
  <w:num w:numId="34">
    <w:abstractNumId w:val="64"/>
  </w:num>
  <w:num w:numId="35">
    <w:abstractNumId w:val="19"/>
  </w:num>
  <w:num w:numId="36">
    <w:abstractNumId w:val="31"/>
  </w:num>
  <w:num w:numId="37">
    <w:abstractNumId w:val="2"/>
  </w:num>
  <w:num w:numId="38">
    <w:abstractNumId w:val="52"/>
  </w:num>
  <w:num w:numId="39">
    <w:abstractNumId w:val="25"/>
  </w:num>
  <w:num w:numId="40">
    <w:abstractNumId w:val="55"/>
  </w:num>
  <w:num w:numId="41">
    <w:abstractNumId w:val="33"/>
  </w:num>
  <w:num w:numId="42">
    <w:abstractNumId w:val="15"/>
  </w:num>
  <w:num w:numId="43">
    <w:abstractNumId w:val="1"/>
  </w:num>
  <w:num w:numId="44">
    <w:abstractNumId w:val="16"/>
  </w:num>
  <w:num w:numId="45">
    <w:abstractNumId w:val="26"/>
  </w:num>
  <w:num w:numId="46">
    <w:abstractNumId w:val="41"/>
  </w:num>
  <w:num w:numId="47">
    <w:abstractNumId w:val="18"/>
  </w:num>
  <w:num w:numId="48">
    <w:abstractNumId w:val="23"/>
  </w:num>
  <w:num w:numId="49">
    <w:abstractNumId w:val="44"/>
  </w:num>
  <w:num w:numId="50">
    <w:abstractNumId w:val="62"/>
  </w:num>
  <w:num w:numId="51">
    <w:abstractNumId w:val="59"/>
  </w:num>
  <w:num w:numId="52">
    <w:abstractNumId w:val="21"/>
  </w:num>
  <w:num w:numId="53">
    <w:abstractNumId w:val="57"/>
  </w:num>
  <w:num w:numId="54">
    <w:abstractNumId w:val="12"/>
  </w:num>
  <w:num w:numId="55">
    <w:abstractNumId w:val="49"/>
  </w:num>
  <w:num w:numId="56">
    <w:abstractNumId w:val="46"/>
  </w:num>
  <w:num w:numId="57">
    <w:abstractNumId w:val="22"/>
  </w:num>
  <w:num w:numId="58">
    <w:abstractNumId w:val="27"/>
  </w:num>
  <w:num w:numId="59">
    <w:abstractNumId w:val="11"/>
  </w:num>
  <w:num w:numId="60">
    <w:abstractNumId w:val="37"/>
  </w:num>
  <w:num w:numId="61">
    <w:abstractNumId w:val="34"/>
  </w:num>
  <w:num w:numId="62">
    <w:abstractNumId w:val="35"/>
  </w:num>
  <w:num w:numId="63">
    <w:abstractNumId w:val="4"/>
  </w:num>
  <w:num w:numId="64">
    <w:abstractNumId w:val="32"/>
  </w:num>
  <w:num w:numId="65">
    <w:abstractNumId w:val="45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1E84"/>
    <w:rsid w:val="00012B5F"/>
    <w:rsid w:val="0001610A"/>
    <w:rsid w:val="0001713F"/>
    <w:rsid w:val="00022D8C"/>
    <w:rsid w:val="000321E0"/>
    <w:rsid w:val="000345DC"/>
    <w:rsid w:val="0008539B"/>
    <w:rsid w:val="000A056D"/>
    <w:rsid w:val="000B07BF"/>
    <w:rsid w:val="000B116D"/>
    <w:rsid w:val="000D375D"/>
    <w:rsid w:val="000D4B14"/>
    <w:rsid w:val="000D56E3"/>
    <w:rsid w:val="000F5CC1"/>
    <w:rsid w:val="00116183"/>
    <w:rsid w:val="00140ED5"/>
    <w:rsid w:val="001463CD"/>
    <w:rsid w:val="00146CBE"/>
    <w:rsid w:val="00154A49"/>
    <w:rsid w:val="00155288"/>
    <w:rsid w:val="00155FCD"/>
    <w:rsid w:val="00157211"/>
    <w:rsid w:val="00164C20"/>
    <w:rsid w:val="001676AD"/>
    <w:rsid w:val="0016789D"/>
    <w:rsid w:val="00183693"/>
    <w:rsid w:val="0019297A"/>
    <w:rsid w:val="001A10EE"/>
    <w:rsid w:val="001A631A"/>
    <w:rsid w:val="001B78EC"/>
    <w:rsid w:val="001C0F1A"/>
    <w:rsid w:val="001C2EBE"/>
    <w:rsid w:val="001D1C1F"/>
    <w:rsid w:val="001E7B44"/>
    <w:rsid w:val="00201603"/>
    <w:rsid w:val="0024052A"/>
    <w:rsid w:val="00243916"/>
    <w:rsid w:val="00254C08"/>
    <w:rsid w:val="002773F7"/>
    <w:rsid w:val="00290D90"/>
    <w:rsid w:val="00292BA7"/>
    <w:rsid w:val="00293DDE"/>
    <w:rsid w:val="002B12C2"/>
    <w:rsid w:val="002C049B"/>
    <w:rsid w:val="002C211B"/>
    <w:rsid w:val="002C2B0B"/>
    <w:rsid w:val="002C77DA"/>
    <w:rsid w:val="002E6BE9"/>
    <w:rsid w:val="002F1BB8"/>
    <w:rsid w:val="00315578"/>
    <w:rsid w:val="003233C8"/>
    <w:rsid w:val="003325C0"/>
    <w:rsid w:val="00333C3E"/>
    <w:rsid w:val="00333E6A"/>
    <w:rsid w:val="00335A40"/>
    <w:rsid w:val="0034798A"/>
    <w:rsid w:val="00351E84"/>
    <w:rsid w:val="003533A3"/>
    <w:rsid w:val="00364CDA"/>
    <w:rsid w:val="00367BFA"/>
    <w:rsid w:val="00374A62"/>
    <w:rsid w:val="00376815"/>
    <w:rsid w:val="003775FC"/>
    <w:rsid w:val="00385D84"/>
    <w:rsid w:val="00396AB8"/>
    <w:rsid w:val="003B2A24"/>
    <w:rsid w:val="003B306D"/>
    <w:rsid w:val="003C6BCA"/>
    <w:rsid w:val="003E29DA"/>
    <w:rsid w:val="003E5CAF"/>
    <w:rsid w:val="003F2EC3"/>
    <w:rsid w:val="003F5D13"/>
    <w:rsid w:val="00400018"/>
    <w:rsid w:val="0041621F"/>
    <w:rsid w:val="004336EA"/>
    <w:rsid w:val="004440EC"/>
    <w:rsid w:val="004638C4"/>
    <w:rsid w:val="00470557"/>
    <w:rsid w:val="0047199A"/>
    <w:rsid w:val="00475EB1"/>
    <w:rsid w:val="0047750B"/>
    <w:rsid w:val="00485B9C"/>
    <w:rsid w:val="004C3399"/>
    <w:rsid w:val="004D3187"/>
    <w:rsid w:val="004E428F"/>
    <w:rsid w:val="004F2372"/>
    <w:rsid w:val="005037F8"/>
    <w:rsid w:val="00503A75"/>
    <w:rsid w:val="0051101D"/>
    <w:rsid w:val="00525AAF"/>
    <w:rsid w:val="005346C9"/>
    <w:rsid w:val="005428F7"/>
    <w:rsid w:val="0054373F"/>
    <w:rsid w:val="00561AC7"/>
    <w:rsid w:val="00562B73"/>
    <w:rsid w:val="0059116A"/>
    <w:rsid w:val="00594A57"/>
    <w:rsid w:val="005C18FC"/>
    <w:rsid w:val="005C37B3"/>
    <w:rsid w:val="005D2D6D"/>
    <w:rsid w:val="005F4589"/>
    <w:rsid w:val="005F56E6"/>
    <w:rsid w:val="0060616F"/>
    <w:rsid w:val="00610E16"/>
    <w:rsid w:val="00624200"/>
    <w:rsid w:val="00627563"/>
    <w:rsid w:val="00633D12"/>
    <w:rsid w:val="006562EA"/>
    <w:rsid w:val="00666DE5"/>
    <w:rsid w:val="006763B1"/>
    <w:rsid w:val="00676462"/>
    <w:rsid w:val="006807BF"/>
    <w:rsid w:val="00681AE3"/>
    <w:rsid w:val="006A11CA"/>
    <w:rsid w:val="006A1E33"/>
    <w:rsid w:val="006A73DB"/>
    <w:rsid w:val="006B6275"/>
    <w:rsid w:val="006C4145"/>
    <w:rsid w:val="006C6C65"/>
    <w:rsid w:val="006D149F"/>
    <w:rsid w:val="006E3899"/>
    <w:rsid w:val="006F0EB3"/>
    <w:rsid w:val="006F2970"/>
    <w:rsid w:val="00703906"/>
    <w:rsid w:val="007140A6"/>
    <w:rsid w:val="007216A6"/>
    <w:rsid w:val="007322C1"/>
    <w:rsid w:val="0073719C"/>
    <w:rsid w:val="00745B30"/>
    <w:rsid w:val="007476BA"/>
    <w:rsid w:val="00777255"/>
    <w:rsid w:val="007B1CB6"/>
    <w:rsid w:val="007C0B44"/>
    <w:rsid w:val="007C3282"/>
    <w:rsid w:val="007E5049"/>
    <w:rsid w:val="00803698"/>
    <w:rsid w:val="00805818"/>
    <w:rsid w:val="0080748B"/>
    <w:rsid w:val="008237D6"/>
    <w:rsid w:val="008255B1"/>
    <w:rsid w:val="008365A4"/>
    <w:rsid w:val="008466EA"/>
    <w:rsid w:val="00856B2C"/>
    <w:rsid w:val="00860789"/>
    <w:rsid w:val="008674C5"/>
    <w:rsid w:val="00881793"/>
    <w:rsid w:val="008C3444"/>
    <w:rsid w:val="008F7BC1"/>
    <w:rsid w:val="00900ECB"/>
    <w:rsid w:val="0090600D"/>
    <w:rsid w:val="009068EE"/>
    <w:rsid w:val="0090799D"/>
    <w:rsid w:val="009435D9"/>
    <w:rsid w:val="009503C9"/>
    <w:rsid w:val="009604C5"/>
    <w:rsid w:val="00964759"/>
    <w:rsid w:val="009671A2"/>
    <w:rsid w:val="009758B8"/>
    <w:rsid w:val="00975DFC"/>
    <w:rsid w:val="009908A7"/>
    <w:rsid w:val="009B5C5D"/>
    <w:rsid w:val="009C46B2"/>
    <w:rsid w:val="009D0A10"/>
    <w:rsid w:val="009D0C7D"/>
    <w:rsid w:val="009E0961"/>
    <w:rsid w:val="009F0151"/>
    <w:rsid w:val="009F17F1"/>
    <w:rsid w:val="00A007EC"/>
    <w:rsid w:val="00A10EEA"/>
    <w:rsid w:val="00A110A4"/>
    <w:rsid w:val="00A22D9A"/>
    <w:rsid w:val="00A45FE6"/>
    <w:rsid w:val="00A55FD2"/>
    <w:rsid w:val="00A73BAD"/>
    <w:rsid w:val="00A96C5F"/>
    <w:rsid w:val="00AD228B"/>
    <w:rsid w:val="00AE3C05"/>
    <w:rsid w:val="00B025C1"/>
    <w:rsid w:val="00B05EFD"/>
    <w:rsid w:val="00B178B2"/>
    <w:rsid w:val="00B20390"/>
    <w:rsid w:val="00B30AF7"/>
    <w:rsid w:val="00B31CB2"/>
    <w:rsid w:val="00B379A9"/>
    <w:rsid w:val="00B569E2"/>
    <w:rsid w:val="00B763BE"/>
    <w:rsid w:val="00B766A9"/>
    <w:rsid w:val="00B8499C"/>
    <w:rsid w:val="00B92918"/>
    <w:rsid w:val="00B93A5A"/>
    <w:rsid w:val="00B955A0"/>
    <w:rsid w:val="00BC5879"/>
    <w:rsid w:val="00BD0752"/>
    <w:rsid w:val="00BD19E6"/>
    <w:rsid w:val="00BE3194"/>
    <w:rsid w:val="00BE4101"/>
    <w:rsid w:val="00BF17E5"/>
    <w:rsid w:val="00BF3A32"/>
    <w:rsid w:val="00C0045A"/>
    <w:rsid w:val="00C017D6"/>
    <w:rsid w:val="00C06AF5"/>
    <w:rsid w:val="00C14285"/>
    <w:rsid w:val="00C47439"/>
    <w:rsid w:val="00C47A2F"/>
    <w:rsid w:val="00C60E2F"/>
    <w:rsid w:val="00C80232"/>
    <w:rsid w:val="00C8063B"/>
    <w:rsid w:val="00C828F0"/>
    <w:rsid w:val="00C8781E"/>
    <w:rsid w:val="00CA6F6B"/>
    <w:rsid w:val="00CB282C"/>
    <w:rsid w:val="00CC02A7"/>
    <w:rsid w:val="00CD11E8"/>
    <w:rsid w:val="00CD7BA5"/>
    <w:rsid w:val="00CE6D5E"/>
    <w:rsid w:val="00CF45B7"/>
    <w:rsid w:val="00D02FFC"/>
    <w:rsid w:val="00D073F4"/>
    <w:rsid w:val="00D16788"/>
    <w:rsid w:val="00D474DF"/>
    <w:rsid w:val="00D50B44"/>
    <w:rsid w:val="00D53BB2"/>
    <w:rsid w:val="00D55D01"/>
    <w:rsid w:val="00D60EA6"/>
    <w:rsid w:val="00D75F3B"/>
    <w:rsid w:val="00D931CF"/>
    <w:rsid w:val="00DA118E"/>
    <w:rsid w:val="00DA4368"/>
    <w:rsid w:val="00DB1F10"/>
    <w:rsid w:val="00DC7028"/>
    <w:rsid w:val="00DE31F3"/>
    <w:rsid w:val="00DE4E66"/>
    <w:rsid w:val="00DE4FF7"/>
    <w:rsid w:val="00DF10A6"/>
    <w:rsid w:val="00DF3307"/>
    <w:rsid w:val="00DF3940"/>
    <w:rsid w:val="00E03688"/>
    <w:rsid w:val="00E04942"/>
    <w:rsid w:val="00E0714A"/>
    <w:rsid w:val="00E13D42"/>
    <w:rsid w:val="00E1620A"/>
    <w:rsid w:val="00E16FAD"/>
    <w:rsid w:val="00E52812"/>
    <w:rsid w:val="00E72458"/>
    <w:rsid w:val="00E9740A"/>
    <w:rsid w:val="00EA3991"/>
    <w:rsid w:val="00EC0C27"/>
    <w:rsid w:val="00EC0FDF"/>
    <w:rsid w:val="00EC4548"/>
    <w:rsid w:val="00EC4B5A"/>
    <w:rsid w:val="00ED5CBC"/>
    <w:rsid w:val="00ED714D"/>
    <w:rsid w:val="00EF779C"/>
    <w:rsid w:val="00F05ED3"/>
    <w:rsid w:val="00F135F3"/>
    <w:rsid w:val="00F14B59"/>
    <w:rsid w:val="00F274EA"/>
    <w:rsid w:val="00F30AA3"/>
    <w:rsid w:val="00F36ECB"/>
    <w:rsid w:val="00F432B6"/>
    <w:rsid w:val="00F534DE"/>
    <w:rsid w:val="00F64751"/>
    <w:rsid w:val="00F71177"/>
    <w:rsid w:val="00F737CC"/>
    <w:rsid w:val="00F73F17"/>
    <w:rsid w:val="00F76566"/>
    <w:rsid w:val="00F84F48"/>
    <w:rsid w:val="00F8591B"/>
    <w:rsid w:val="00F948D3"/>
    <w:rsid w:val="00FB2C3E"/>
    <w:rsid w:val="00FB45DA"/>
    <w:rsid w:val="00FB656A"/>
    <w:rsid w:val="00FC282C"/>
    <w:rsid w:val="00FE1D49"/>
    <w:rsid w:val="00FE4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C8325C"/>
  <w15:docId w15:val="{A6D623F4-A0FC-462D-9385-176DDB9CD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1"/>
    <w:unhideWhenUsed/>
    <w:qFormat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293DDE"/>
    <w:rPr>
      <w:rFonts w:ascii="Arial" w:hAnsi="Arial"/>
      <w:lang w:eastAsia="en-US"/>
    </w:rPr>
  </w:style>
  <w:style w:type="character" w:styleId="Strong">
    <w:name w:val="Strong"/>
    <w:basedOn w:val="DefaultParagraphFont"/>
    <w:uiPriority w:val="22"/>
    <w:qFormat/>
    <w:rsid w:val="00290D90"/>
    <w:rPr>
      <w:b/>
      <w:bCs/>
    </w:rPr>
  </w:style>
  <w:style w:type="paragraph" w:styleId="NormalWeb">
    <w:name w:val="Normal (Web)"/>
    <w:basedOn w:val="Normal"/>
    <w:uiPriority w:val="99"/>
    <w:unhideWhenUsed/>
    <w:rsid w:val="00290D9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6</Pages>
  <Words>1608</Words>
  <Characters>9166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Baba, Umar Siddiq GIZ PK</dc:creator>
  <cp:lastModifiedBy>admin-apna</cp:lastModifiedBy>
  <cp:revision>27</cp:revision>
  <dcterms:created xsi:type="dcterms:W3CDTF">2024-12-13T07:02:00Z</dcterms:created>
  <dcterms:modified xsi:type="dcterms:W3CDTF">2024-12-13T12:42:00Z</dcterms:modified>
</cp:coreProperties>
</file>